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829" w:rsidRDefault="00845829">
      <w:pPr>
        <w:pStyle w:val="1"/>
        <w:ind w:left="0"/>
      </w:pPr>
      <w:r w:rsidRPr="00845829">
        <w:rPr>
          <w:rFonts w:ascii="Times New Roman" w:eastAsia="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885pt;margin-top:823pt;width:28pt;height:22pt;z-index:251658240;mso-position-horizontal-relative:page;mso-position-vertical-relative:top-margin-area">
            <v:imagedata r:id="rId6" o:title=""/>
            <w10:wrap anchorx="page"/>
          </v:shape>
        </w:pict>
      </w:r>
      <w:r w:rsidR="004A4570">
        <w:rPr>
          <w:rFonts w:ascii="Times New Roman" w:eastAsia="Times New Roman"/>
        </w:rPr>
        <w:t>2017-20</w:t>
      </w:r>
      <w:r w:rsidR="004A4570">
        <w:rPr>
          <w:rFonts w:ascii="Times New Roman" w:eastAsia="宋体" w:hint="eastAsia"/>
          <w:lang w:eastAsia="zh-CN"/>
        </w:rPr>
        <w:t>1</w:t>
      </w:r>
      <w:r w:rsidR="004A4570">
        <w:rPr>
          <w:rFonts w:ascii="Times New Roman" w:eastAsia="宋体" w:hint="eastAsia"/>
          <w:lang w:eastAsia="zh-CN"/>
        </w:rPr>
        <w:t>8</w:t>
      </w:r>
      <w:r w:rsidR="004A4570">
        <w:rPr>
          <w:rFonts w:ascii="Times New Roman" w:eastAsia="Times New Roman"/>
        </w:rPr>
        <w:t xml:space="preserve"> </w:t>
      </w:r>
      <w:proofErr w:type="spellStart"/>
      <w:r w:rsidR="004A4570">
        <w:t>学年</w:t>
      </w:r>
      <w:proofErr w:type="spellEnd"/>
      <w:r w:rsidR="004A4570">
        <w:t xml:space="preserve"> </w:t>
      </w:r>
      <w:r w:rsidR="004A4570">
        <w:rPr>
          <w:rFonts w:hint="eastAsia"/>
          <w:lang w:eastAsia="zh-CN"/>
        </w:rPr>
        <w:lastRenderedPageBreak/>
        <w:t>鼓</w:t>
      </w:r>
      <w:proofErr w:type="spellStart"/>
      <w:r w:rsidR="004A4570">
        <w:t>楼区</w:t>
      </w:r>
      <w:proofErr w:type="spellEnd"/>
      <w:r w:rsidR="004A4570">
        <w:t xml:space="preserve"> </w:t>
      </w:r>
      <w:proofErr w:type="spellStart"/>
      <w:r w:rsidR="004A4570">
        <w:t>七下期中考试</w:t>
      </w:r>
      <w:proofErr w:type="spellEnd"/>
      <w:r w:rsidR="004A4570">
        <w:t xml:space="preserve"> </w:t>
      </w:r>
      <w:proofErr w:type="spellStart"/>
      <w:r w:rsidR="004A4570">
        <w:t>英语参考答案</w:t>
      </w:r>
      <w:proofErr w:type="spellEnd"/>
    </w:p>
    <w:p w:rsidR="00845829" w:rsidRDefault="004A4570">
      <w:pPr>
        <w:pStyle w:val="1"/>
        <w:ind w:left="0"/>
      </w:pPr>
      <w:proofErr w:type="spellStart"/>
      <w:r>
        <w:rPr>
          <w:rFonts w:hint="eastAsia"/>
        </w:rPr>
        <w:t>解析人：赵娟</w:t>
      </w:r>
      <w:proofErr w:type="spellEnd"/>
      <w:r>
        <w:rPr>
          <w:rFonts w:hint="eastAsia"/>
        </w:rPr>
        <w:t xml:space="preserve"> </w:t>
      </w:r>
      <w:proofErr w:type="spellStart"/>
      <w:r>
        <w:rPr>
          <w:rFonts w:hint="eastAsia"/>
        </w:rPr>
        <w:t>李玲慧</w:t>
      </w:r>
      <w:proofErr w:type="spellEnd"/>
      <w:r>
        <w:rPr>
          <w:rFonts w:hint="eastAsia"/>
        </w:rPr>
        <w:t xml:space="preserve"> </w:t>
      </w:r>
      <w:proofErr w:type="spellStart"/>
      <w:r>
        <w:rPr>
          <w:rFonts w:hint="eastAsia"/>
        </w:rPr>
        <w:t>李叶婷</w:t>
      </w:r>
      <w:proofErr w:type="spellEnd"/>
    </w:p>
    <w:p w:rsidR="00845829" w:rsidRDefault="00845829">
      <w:pPr>
        <w:rPr>
          <w:rFonts w:ascii="楷体" w:eastAsia="楷体"/>
          <w:sz w:val="24"/>
        </w:rPr>
        <w:sectPr w:rsidR="00845829">
          <w:pgSz w:w="11910" w:h="16840"/>
          <w:pgMar w:top="860" w:right="920" w:bottom="280" w:left="960" w:header="720" w:footer="720" w:gutter="0"/>
          <w:cols w:num="2" w:space="720" w:equalWidth="0">
            <w:col w:w="1019" w:space="1084"/>
            <w:col w:w="7927"/>
          </w:cols>
        </w:sectPr>
      </w:pPr>
    </w:p>
    <w:p w:rsidR="00845829" w:rsidRDefault="004A4570">
      <w:pPr>
        <w:pStyle w:val="a3"/>
        <w:tabs>
          <w:tab w:val="left" w:pos="2238"/>
        </w:tabs>
        <w:spacing w:before="69"/>
        <w:ind w:left="559"/>
      </w:pPr>
      <w:r>
        <w:rPr>
          <w:w w:val="105"/>
        </w:rPr>
        <w:lastRenderedPageBreak/>
        <w:t>16-20</w:t>
      </w:r>
      <w:r>
        <w:rPr>
          <w:spacing w:val="-2"/>
          <w:w w:val="105"/>
        </w:rPr>
        <w:t xml:space="preserve"> </w:t>
      </w:r>
      <w:r>
        <w:rPr>
          <w:w w:val="105"/>
        </w:rPr>
        <w:t>BCDBD</w:t>
      </w:r>
      <w:r>
        <w:rPr>
          <w:w w:val="105"/>
        </w:rPr>
        <w:tab/>
        <w:t>21-25</w:t>
      </w:r>
      <w:r>
        <w:rPr>
          <w:spacing w:val="-10"/>
          <w:w w:val="105"/>
        </w:rPr>
        <w:t xml:space="preserve"> </w:t>
      </w:r>
      <w:r>
        <w:rPr>
          <w:w w:val="105"/>
        </w:rPr>
        <w:t>ABDAC</w:t>
      </w:r>
    </w:p>
    <w:p w:rsidR="00845829" w:rsidRDefault="004A4570">
      <w:pPr>
        <w:pStyle w:val="a3"/>
        <w:spacing w:before="68"/>
        <w:rPr>
          <w:rFonts w:ascii="楷体" w:eastAsia="楷体"/>
        </w:rPr>
      </w:pPr>
      <w:proofErr w:type="spellStart"/>
      <w:r>
        <w:rPr>
          <w:rFonts w:ascii="楷体" w:eastAsia="楷体" w:hint="eastAsia"/>
          <w:w w:val="105"/>
        </w:rPr>
        <w:t>三、完型</w:t>
      </w:r>
      <w:proofErr w:type="spellEnd"/>
    </w:p>
    <w:p w:rsidR="00845829" w:rsidRDefault="004A4570">
      <w:pPr>
        <w:pStyle w:val="a3"/>
        <w:tabs>
          <w:tab w:val="left" w:pos="2238"/>
        </w:tabs>
        <w:spacing w:before="70"/>
        <w:ind w:left="559"/>
      </w:pPr>
      <w:r>
        <w:rPr>
          <w:w w:val="105"/>
        </w:rPr>
        <w:t>26-30</w:t>
      </w:r>
      <w:r>
        <w:rPr>
          <w:spacing w:val="-2"/>
          <w:w w:val="105"/>
        </w:rPr>
        <w:t xml:space="preserve"> </w:t>
      </w:r>
      <w:r>
        <w:rPr>
          <w:w w:val="105"/>
        </w:rPr>
        <w:t>BDABC</w:t>
      </w:r>
      <w:r>
        <w:rPr>
          <w:w w:val="105"/>
        </w:rPr>
        <w:tab/>
        <w:t>31-35</w:t>
      </w:r>
      <w:r>
        <w:rPr>
          <w:spacing w:val="2"/>
          <w:w w:val="105"/>
        </w:rPr>
        <w:t xml:space="preserve"> </w:t>
      </w:r>
      <w:r>
        <w:rPr>
          <w:w w:val="105"/>
        </w:rPr>
        <w:t>BCDCA</w:t>
      </w:r>
    </w:p>
    <w:p w:rsidR="00845829" w:rsidRDefault="004A4570">
      <w:pPr>
        <w:pStyle w:val="a3"/>
        <w:spacing w:before="68"/>
        <w:rPr>
          <w:rFonts w:ascii="楷体" w:eastAsia="楷体"/>
        </w:rPr>
      </w:pPr>
      <w:proofErr w:type="spellStart"/>
      <w:r>
        <w:rPr>
          <w:rFonts w:ascii="楷体" w:eastAsia="楷体" w:hint="eastAsia"/>
          <w:w w:val="105"/>
        </w:rPr>
        <w:t>四、阅读</w:t>
      </w:r>
      <w:proofErr w:type="spellEnd"/>
    </w:p>
    <w:p w:rsidR="00845829" w:rsidRDefault="004A4570">
      <w:pPr>
        <w:pStyle w:val="a3"/>
        <w:tabs>
          <w:tab w:val="left" w:pos="2238"/>
          <w:tab w:val="left" w:pos="3918"/>
        </w:tabs>
        <w:spacing w:before="69"/>
        <w:ind w:left="559"/>
      </w:pPr>
      <w:r>
        <w:rPr>
          <w:w w:val="105"/>
        </w:rPr>
        <w:t>36-40</w:t>
      </w:r>
      <w:r>
        <w:rPr>
          <w:spacing w:val="-2"/>
          <w:w w:val="105"/>
        </w:rPr>
        <w:t xml:space="preserve"> </w:t>
      </w:r>
      <w:r>
        <w:rPr>
          <w:w w:val="105"/>
        </w:rPr>
        <w:t>CADCA</w:t>
      </w:r>
      <w:r>
        <w:rPr>
          <w:w w:val="105"/>
        </w:rPr>
        <w:tab/>
        <w:t>41-45</w:t>
      </w:r>
      <w:r>
        <w:rPr>
          <w:spacing w:val="-1"/>
          <w:w w:val="105"/>
        </w:rPr>
        <w:t xml:space="preserve"> </w:t>
      </w:r>
      <w:r>
        <w:rPr>
          <w:w w:val="105"/>
        </w:rPr>
        <w:t>DACBC</w:t>
      </w:r>
      <w:r>
        <w:rPr>
          <w:w w:val="105"/>
        </w:rPr>
        <w:tab/>
        <w:t>46-50</w:t>
      </w:r>
      <w:r>
        <w:rPr>
          <w:spacing w:val="1"/>
          <w:w w:val="105"/>
        </w:rPr>
        <w:t xml:space="preserve"> </w:t>
      </w:r>
      <w:r>
        <w:rPr>
          <w:w w:val="105"/>
        </w:rPr>
        <w:t>CBBAC</w:t>
      </w:r>
    </w:p>
    <w:p w:rsidR="00845829" w:rsidRDefault="004A4570">
      <w:pPr>
        <w:pStyle w:val="a3"/>
        <w:spacing w:before="69"/>
        <w:rPr>
          <w:rFonts w:ascii="楷体" w:eastAsia="楷体"/>
        </w:rPr>
      </w:pPr>
      <w:proofErr w:type="spellStart"/>
      <w:r>
        <w:rPr>
          <w:rFonts w:ascii="楷体" w:eastAsia="楷体" w:hint="eastAsia"/>
          <w:w w:val="105"/>
        </w:rPr>
        <w:t>五、语言基础知识</w:t>
      </w:r>
      <w:proofErr w:type="spellEnd"/>
    </w:p>
    <w:p w:rsidR="00845829" w:rsidRDefault="004A4570">
      <w:pPr>
        <w:pStyle w:val="a3"/>
        <w:spacing w:before="69"/>
      </w:pPr>
      <w:r>
        <w:rPr>
          <w:w w:val="105"/>
        </w:rPr>
        <w:t>(A)</w:t>
      </w:r>
    </w:p>
    <w:p w:rsidR="00845829" w:rsidRDefault="004A4570">
      <w:pPr>
        <w:pStyle w:val="a3"/>
        <w:tabs>
          <w:tab w:val="left" w:pos="2238"/>
          <w:tab w:val="left" w:pos="3918"/>
          <w:tab w:val="left" w:pos="5598"/>
          <w:tab w:val="left" w:pos="7278"/>
        </w:tabs>
        <w:ind w:left="559"/>
      </w:pPr>
      <w:r>
        <w:rPr>
          <w:w w:val="105"/>
        </w:rPr>
        <w:t>51.</w:t>
      </w:r>
      <w:r>
        <w:rPr>
          <w:spacing w:val="-2"/>
          <w:w w:val="105"/>
        </w:rPr>
        <w:t xml:space="preserve"> </w:t>
      </w:r>
      <w:r>
        <w:rPr>
          <w:w w:val="105"/>
        </w:rPr>
        <w:t>leaves</w:t>
      </w:r>
      <w:r>
        <w:rPr>
          <w:w w:val="105"/>
        </w:rPr>
        <w:tab/>
        <w:t>52.</w:t>
      </w:r>
      <w:r>
        <w:rPr>
          <w:spacing w:val="-2"/>
          <w:w w:val="105"/>
        </w:rPr>
        <w:t xml:space="preserve"> </w:t>
      </w:r>
      <w:r>
        <w:rPr>
          <w:w w:val="105"/>
        </w:rPr>
        <w:t>quiet</w:t>
      </w:r>
      <w:r>
        <w:rPr>
          <w:w w:val="105"/>
        </w:rPr>
        <w:tab/>
        <w:t>53.</w:t>
      </w:r>
      <w:r>
        <w:rPr>
          <w:spacing w:val="-1"/>
          <w:w w:val="105"/>
        </w:rPr>
        <w:t xml:space="preserve"> </w:t>
      </w:r>
      <w:r>
        <w:rPr>
          <w:w w:val="105"/>
        </w:rPr>
        <w:t>east</w:t>
      </w:r>
      <w:r>
        <w:rPr>
          <w:w w:val="105"/>
        </w:rPr>
        <w:tab/>
        <w:t>54.</w:t>
      </w:r>
      <w:r>
        <w:rPr>
          <w:spacing w:val="-1"/>
          <w:w w:val="105"/>
        </w:rPr>
        <w:t xml:space="preserve"> </w:t>
      </w:r>
      <w:r>
        <w:rPr>
          <w:w w:val="105"/>
        </w:rPr>
        <w:t>invite</w:t>
      </w:r>
      <w:r>
        <w:rPr>
          <w:w w:val="105"/>
        </w:rPr>
        <w:tab/>
        <w:t>55. information</w:t>
      </w:r>
    </w:p>
    <w:p w:rsidR="00845829" w:rsidRDefault="004A4570">
      <w:pPr>
        <w:pStyle w:val="a3"/>
      </w:pPr>
      <w:r>
        <w:rPr>
          <w:w w:val="105"/>
        </w:rPr>
        <w:t>(B)</w:t>
      </w:r>
    </w:p>
    <w:p w:rsidR="00845829" w:rsidRDefault="004A4570">
      <w:pPr>
        <w:pStyle w:val="a3"/>
        <w:tabs>
          <w:tab w:val="left" w:pos="2238"/>
          <w:tab w:val="left" w:pos="3918"/>
          <w:tab w:val="left" w:pos="5598"/>
          <w:tab w:val="left" w:pos="7278"/>
        </w:tabs>
        <w:ind w:left="559"/>
      </w:pPr>
      <w:r>
        <w:rPr>
          <w:w w:val="105"/>
        </w:rPr>
        <w:t>56.</w:t>
      </w:r>
      <w:r>
        <w:rPr>
          <w:spacing w:val="-2"/>
          <w:w w:val="105"/>
        </w:rPr>
        <w:t xml:space="preserve"> </w:t>
      </w:r>
      <w:r>
        <w:rPr>
          <w:w w:val="105"/>
        </w:rPr>
        <w:t>third/3rd</w:t>
      </w:r>
      <w:r>
        <w:rPr>
          <w:w w:val="105"/>
        </w:rPr>
        <w:tab/>
      </w:r>
      <w:r>
        <w:rPr>
          <w:w w:val="105"/>
        </w:rPr>
        <w:t>57.</w:t>
      </w:r>
      <w:r>
        <w:rPr>
          <w:spacing w:val="-2"/>
          <w:w w:val="105"/>
        </w:rPr>
        <w:t xml:space="preserve"> </w:t>
      </w:r>
      <w:r>
        <w:rPr>
          <w:w w:val="105"/>
        </w:rPr>
        <w:t>visitor</w:t>
      </w:r>
      <w:r>
        <w:rPr>
          <w:w w:val="105"/>
        </w:rPr>
        <w:tab/>
        <w:t>58.</w:t>
      </w:r>
      <w:r>
        <w:rPr>
          <w:spacing w:val="-2"/>
          <w:w w:val="105"/>
        </w:rPr>
        <w:t xml:space="preserve"> </w:t>
      </w:r>
      <w:r>
        <w:rPr>
          <w:w w:val="105"/>
        </w:rPr>
        <w:t>staying</w:t>
      </w:r>
      <w:r>
        <w:rPr>
          <w:w w:val="105"/>
        </w:rPr>
        <w:tab/>
        <w:t>59.</w:t>
      </w:r>
      <w:r>
        <w:rPr>
          <w:spacing w:val="-2"/>
          <w:w w:val="105"/>
        </w:rPr>
        <w:t xml:space="preserve"> </w:t>
      </w:r>
      <w:r>
        <w:rPr>
          <w:w w:val="105"/>
        </w:rPr>
        <w:t>dangerous</w:t>
      </w:r>
      <w:r>
        <w:rPr>
          <w:w w:val="105"/>
        </w:rPr>
        <w:tab/>
        <w:t>60. artists’</w:t>
      </w:r>
    </w:p>
    <w:p w:rsidR="00845829" w:rsidRDefault="004A4570">
      <w:pPr>
        <w:pStyle w:val="a3"/>
      </w:pPr>
      <w:r>
        <w:rPr>
          <w:w w:val="105"/>
        </w:rPr>
        <w:t>(C)</w:t>
      </w:r>
    </w:p>
    <w:p w:rsidR="00845829" w:rsidRDefault="004A4570">
      <w:pPr>
        <w:pStyle w:val="a3"/>
        <w:tabs>
          <w:tab w:val="left" w:pos="2238"/>
          <w:tab w:val="left" w:pos="3918"/>
          <w:tab w:val="left" w:pos="7278"/>
        </w:tabs>
        <w:ind w:left="559"/>
      </w:pPr>
      <w:r>
        <w:rPr>
          <w:w w:val="105"/>
        </w:rPr>
        <w:t>61.</w:t>
      </w:r>
      <w:r>
        <w:rPr>
          <w:spacing w:val="-2"/>
          <w:w w:val="105"/>
        </w:rPr>
        <w:t xml:space="preserve"> </w:t>
      </w:r>
      <w:r>
        <w:rPr>
          <w:w w:val="105"/>
        </w:rPr>
        <w:t>next</w:t>
      </w:r>
      <w:r>
        <w:rPr>
          <w:spacing w:val="-1"/>
          <w:w w:val="105"/>
        </w:rPr>
        <w:t xml:space="preserve"> </w:t>
      </w:r>
      <w:r>
        <w:rPr>
          <w:w w:val="105"/>
        </w:rPr>
        <w:t>to</w:t>
      </w:r>
      <w:r>
        <w:rPr>
          <w:w w:val="105"/>
        </w:rPr>
        <w:tab/>
        <w:t>62.</w:t>
      </w:r>
      <w:r>
        <w:rPr>
          <w:spacing w:val="-1"/>
          <w:w w:val="105"/>
        </w:rPr>
        <w:t xml:space="preserve"> </w:t>
      </w:r>
      <w:r>
        <w:rPr>
          <w:w w:val="105"/>
        </w:rPr>
        <w:t>full</w:t>
      </w:r>
      <w:r>
        <w:rPr>
          <w:spacing w:val="-1"/>
          <w:w w:val="105"/>
        </w:rPr>
        <w:t xml:space="preserve"> </w:t>
      </w:r>
      <w:r>
        <w:rPr>
          <w:w w:val="105"/>
        </w:rPr>
        <w:t>of</w:t>
      </w:r>
      <w:r>
        <w:rPr>
          <w:w w:val="105"/>
        </w:rPr>
        <w:tab/>
        <w:t>63. hear the</w:t>
      </w:r>
      <w:r>
        <w:rPr>
          <w:spacing w:val="-5"/>
          <w:w w:val="105"/>
        </w:rPr>
        <w:t xml:space="preserve"> </w:t>
      </w:r>
      <w:r>
        <w:rPr>
          <w:w w:val="105"/>
        </w:rPr>
        <w:t>birds</w:t>
      </w:r>
      <w:r>
        <w:rPr>
          <w:spacing w:val="-2"/>
          <w:w w:val="105"/>
        </w:rPr>
        <w:t xml:space="preserve"> </w:t>
      </w:r>
      <w:r>
        <w:rPr>
          <w:w w:val="105"/>
        </w:rPr>
        <w:t>sing</w:t>
      </w:r>
      <w:r>
        <w:rPr>
          <w:w w:val="105"/>
        </w:rPr>
        <w:tab/>
        <w:t>64. has to</w:t>
      </w:r>
    </w:p>
    <w:p w:rsidR="00845829" w:rsidRDefault="004A4570">
      <w:pPr>
        <w:pStyle w:val="a4"/>
        <w:numPr>
          <w:ilvl w:val="0"/>
          <w:numId w:val="1"/>
        </w:numPr>
        <w:tabs>
          <w:tab w:val="left" w:pos="875"/>
        </w:tabs>
        <w:rPr>
          <w:sz w:val="20"/>
        </w:rPr>
      </w:pPr>
      <w:r>
        <w:rPr>
          <w:w w:val="105"/>
          <w:sz w:val="20"/>
        </w:rPr>
        <w:t>show them</w:t>
      </w:r>
      <w:r>
        <w:rPr>
          <w:spacing w:val="4"/>
          <w:w w:val="105"/>
          <w:sz w:val="20"/>
        </w:rPr>
        <w:t xml:space="preserve"> </w:t>
      </w:r>
      <w:r>
        <w:rPr>
          <w:w w:val="105"/>
          <w:sz w:val="20"/>
        </w:rPr>
        <w:t>around</w:t>
      </w:r>
    </w:p>
    <w:p w:rsidR="00845829" w:rsidRDefault="004A4570">
      <w:pPr>
        <w:pStyle w:val="a3"/>
      </w:pPr>
      <w:r>
        <w:rPr>
          <w:w w:val="105"/>
        </w:rPr>
        <w:t>(D)</w:t>
      </w:r>
      <w:bookmarkStart w:id="0" w:name="_GoBack"/>
      <w:bookmarkEnd w:id="0"/>
    </w:p>
    <w:p w:rsidR="00845829" w:rsidRDefault="004A4570">
      <w:pPr>
        <w:pStyle w:val="a4"/>
        <w:numPr>
          <w:ilvl w:val="0"/>
          <w:numId w:val="1"/>
        </w:numPr>
        <w:tabs>
          <w:tab w:val="left" w:pos="875"/>
          <w:tab w:val="left" w:pos="2238"/>
          <w:tab w:val="left" w:pos="3918"/>
        </w:tabs>
        <w:rPr>
          <w:sz w:val="20"/>
        </w:rPr>
      </w:pPr>
      <w:r>
        <w:rPr>
          <w:w w:val="105"/>
          <w:sz w:val="20"/>
        </w:rPr>
        <w:t>at the</w:t>
      </w:r>
      <w:r>
        <w:rPr>
          <w:spacing w:val="-2"/>
          <w:w w:val="105"/>
          <w:sz w:val="20"/>
        </w:rPr>
        <w:t xml:space="preserve"> </w:t>
      </w:r>
      <w:r>
        <w:rPr>
          <w:w w:val="105"/>
          <w:sz w:val="20"/>
        </w:rPr>
        <w:t>foot</w:t>
      </w:r>
      <w:r>
        <w:rPr>
          <w:spacing w:val="-2"/>
          <w:w w:val="105"/>
          <w:sz w:val="20"/>
        </w:rPr>
        <w:t xml:space="preserve"> </w:t>
      </w:r>
      <w:r>
        <w:rPr>
          <w:w w:val="105"/>
          <w:sz w:val="20"/>
        </w:rPr>
        <w:t>of</w:t>
      </w:r>
      <w:r>
        <w:rPr>
          <w:w w:val="105"/>
          <w:sz w:val="20"/>
        </w:rPr>
        <w:tab/>
        <w:t>67. of</w:t>
      </w:r>
      <w:r>
        <w:rPr>
          <w:spacing w:val="-3"/>
          <w:w w:val="105"/>
          <w:sz w:val="20"/>
        </w:rPr>
        <w:t xml:space="preserve"> </w:t>
      </w:r>
      <w:r>
        <w:rPr>
          <w:w w:val="105"/>
          <w:sz w:val="20"/>
        </w:rPr>
        <w:t>her</w:t>
      </w:r>
      <w:r>
        <w:rPr>
          <w:spacing w:val="-1"/>
          <w:w w:val="105"/>
          <w:sz w:val="20"/>
        </w:rPr>
        <w:t xml:space="preserve"> </w:t>
      </w:r>
      <w:r>
        <w:rPr>
          <w:w w:val="105"/>
          <w:sz w:val="20"/>
        </w:rPr>
        <w:t>own</w:t>
      </w:r>
      <w:r>
        <w:rPr>
          <w:w w:val="105"/>
          <w:sz w:val="20"/>
        </w:rPr>
        <w:tab/>
        <w:t>68. share (his) things</w:t>
      </w:r>
      <w:r>
        <w:rPr>
          <w:spacing w:val="2"/>
          <w:w w:val="105"/>
          <w:sz w:val="20"/>
        </w:rPr>
        <w:t xml:space="preserve"> </w:t>
      </w:r>
      <w:r>
        <w:rPr>
          <w:w w:val="105"/>
          <w:sz w:val="20"/>
        </w:rPr>
        <w:t>with</w:t>
      </w:r>
    </w:p>
    <w:p w:rsidR="00845829" w:rsidRDefault="004A4570">
      <w:pPr>
        <w:pStyle w:val="a3"/>
        <w:tabs>
          <w:tab w:val="left" w:pos="5598"/>
        </w:tabs>
        <w:ind w:left="559"/>
      </w:pPr>
      <w:r>
        <w:rPr>
          <w:w w:val="105"/>
        </w:rPr>
        <w:t>69. will/is going to prepare (something) for/get</w:t>
      </w:r>
      <w:r>
        <w:rPr>
          <w:spacing w:val="-17"/>
          <w:w w:val="105"/>
        </w:rPr>
        <w:t xml:space="preserve"> </w:t>
      </w:r>
      <w:r>
        <w:rPr>
          <w:w w:val="105"/>
        </w:rPr>
        <w:t>ready</w:t>
      </w:r>
      <w:r>
        <w:rPr>
          <w:spacing w:val="-2"/>
          <w:w w:val="105"/>
        </w:rPr>
        <w:t xml:space="preserve"> </w:t>
      </w:r>
      <w:r>
        <w:rPr>
          <w:w w:val="105"/>
        </w:rPr>
        <w:t>for</w:t>
      </w:r>
      <w:r>
        <w:rPr>
          <w:w w:val="105"/>
        </w:rPr>
        <w:tab/>
        <w:t xml:space="preserve">70. </w:t>
      </w:r>
      <w:r>
        <w:rPr>
          <w:w w:val="105"/>
        </w:rPr>
        <w:t>Why not/Why don’t you call him</w:t>
      </w:r>
      <w:r>
        <w:rPr>
          <w:spacing w:val="-4"/>
          <w:w w:val="105"/>
        </w:rPr>
        <w:t xml:space="preserve"> </w:t>
      </w:r>
      <w:r>
        <w:rPr>
          <w:w w:val="105"/>
        </w:rPr>
        <w:t>back</w:t>
      </w:r>
    </w:p>
    <w:p w:rsidR="00845829" w:rsidRDefault="004A4570">
      <w:pPr>
        <w:pStyle w:val="a3"/>
        <w:spacing w:before="69"/>
        <w:rPr>
          <w:rFonts w:ascii="楷体" w:eastAsia="楷体"/>
        </w:rPr>
      </w:pPr>
      <w:proofErr w:type="spellStart"/>
      <w:r>
        <w:rPr>
          <w:rFonts w:ascii="楷体" w:eastAsia="楷体" w:hint="eastAsia"/>
          <w:w w:val="105"/>
        </w:rPr>
        <w:t>六、阅读填空</w:t>
      </w:r>
      <w:proofErr w:type="spellEnd"/>
    </w:p>
    <w:p w:rsidR="00845829" w:rsidRDefault="004A4570">
      <w:pPr>
        <w:pStyle w:val="a3"/>
        <w:spacing w:before="69"/>
      </w:pPr>
      <w:r>
        <w:rPr>
          <w:w w:val="105"/>
        </w:rPr>
        <w:t>(A)</w:t>
      </w:r>
    </w:p>
    <w:p w:rsidR="00845829" w:rsidRDefault="004A4570">
      <w:pPr>
        <w:pStyle w:val="a3"/>
        <w:tabs>
          <w:tab w:val="left" w:pos="3918"/>
          <w:tab w:val="left" w:pos="5598"/>
          <w:tab w:val="left" w:pos="7278"/>
        </w:tabs>
        <w:ind w:left="559"/>
      </w:pPr>
      <w:r>
        <w:rPr>
          <w:w w:val="105"/>
        </w:rPr>
        <w:t>71.</w:t>
      </w:r>
      <w:r>
        <w:rPr>
          <w:spacing w:val="-2"/>
          <w:w w:val="105"/>
        </w:rPr>
        <w:t xml:space="preserve"> </w:t>
      </w:r>
      <w:r>
        <w:rPr>
          <w:w w:val="105"/>
        </w:rPr>
        <w:t>Main</w:t>
      </w:r>
      <w:r>
        <w:rPr>
          <w:spacing w:val="-2"/>
          <w:w w:val="105"/>
        </w:rPr>
        <w:t xml:space="preserve"> </w:t>
      </w:r>
      <w:r>
        <w:rPr>
          <w:w w:val="105"/>
        </w:rPr>
        <w:t>St./Street</w:t>
      </w:r>
      <w:r>
        <w:rPr>
          <w:w w:val="105"/>
        </w:rPr>
        <w:tab/>
        <w:t>72.</w:t>
      </w:r>
      <w:r>
        <w:rPr>
          <w:spacing w:val="-2"/>
          <w:w w:val="105"/>
        </w:rPr>
        <w:t xml:space="preserve"> </w:t>
      </w:r>
      <w:r>
        <w:rPr>
          <w:w w:val="105"/>
        </w:rPr>
        <w:t>post</w:t>
      </w:r>
      <w:r>
        <w:rPr>
          <w:spacing w:val="-3"/>
          <w:w w:val="105"/>
        </w:rPr>
        <w:t xml:space="preserve"> </w:t>
      </w:r>
      <w:r>
        <w:rPr>
          <w:w w:val="105"/>
        </w:rPr>
        <w:t>office</w:t>
      </w:r>
      <w:r>
        <w:rPr>
          <w:w w:val="105"/>
        </w:rPr>
        <w:tab/>
        <w:t>73.</w:t>
      </w:r>
      <w:r>
        <w:rPr>
          <w:spacing w:val="-7"/>
          <w:w w:val="105"/>
        </w:rPr>
        <w:t xml:space="preserve"> </w:t>
      </w:r>
      <w:r>
        <w:rPr>
          <w:w w:val="105"/>
        </w:rPr>
        <w:t>Turn</w:t>
      </w:r>
      <w:r>
        <w:rPr>
          <w:spacing w:val="-2"/>
          <w:w w:val="105"/>
        </w:rPr>
        <w:t xml:space="preserve"> </w:t>
      </w:r>
      <w:r>
        <w:rPr>
          <w:w w:val="105"/>
        </w:rPr>
        <w:t>left</w:t>
      </w:r>
      <w:r>
        <w:rPr>
          <w:w w:val="105"/>
        </w:rPr>
        <w:tab/>
        <w:t>74. two/2</w:t>
      </w:r>
    </w:p>
    <w:p w:rsidR="00845829" w:rsidRDefault="004A4570">
      <w:pPr>
        <w:pStyle w:val="a4"/>
        <w:numPr>
          <w:ilvl w:val="0"/>
          <w:numId w:val="2"/>
        </w:numPr>
        <w:tabs>
          <w:tab w:val="left" w:pos="875"/>
        </w:tabs>
        <w:ind w:hanging="315"/>
        <w:rPr>
          <w:sz w:val="20"/>
        </w:rPr>
      </w:pPr>
      <w:r>
        <w:rPr>
          <w:w w:val="105"/>
          <w:sz w:val="20"/>
        </w:rPr>
        <w:t>on your/the</w:t>
      </w:r>
      <w:r>
        <w:rPr>
          <w:spacing w:val="2"/>
          <w:w w:val="105"/>
          <w:sz w:val="20"/>
        </w:rPr>
        <w:t xml:space="preserve"> </w:t>
      </w:r>
      <w:r>
        <w:rPr>
          <w:w w:val="105"/>
          <w:sz w:val="20"/>
        </w:rPr>
        <w:t>right</w:t>
      </w:r>
    </w:p>
    <w:p w:rsidR="00845829" w:rsidRDefault="004A4570">
      <w:pPr>
        <w:pStyle w:val="a3"/>
      </w:pPr>
      <w:r>
        <w:rPr>
          <w:w w:val="105"/>
        </w:rPr>
        <w:t>(B)</w:t>
      </w:r>
    </w:p>
    <w:p w:rsidR="00845829" w:rsidRDefault="004A4570">
      <w:pPr>
        <w:pStyle w:val="a4"/>
        <w:numPr>
          <w:ilvl w:val="0"/>
          <w:numId w:val="2"/>
        </w:numPr>
        <w:tabs>
          <w:tab w:val="left" w:pos="875"/>
          <w:tab w:val="left" w:pos="3918"/>
        </w:tabs>
        <w:ind w:hanging="315"/>
        <w:rPr>
          <w:sz w:val="20"/>
        </w:rPr>
      </w:pPr>
      <w:r>
        <w:rPr>
          <w:w w:val="105"/>
          <w:sz w:val="20"/>
        </w:rPr>
        <w:t>Fine/Nice/Good</w:t>
      </w:r>
      <w:r>
        <w:rPr>
          <w:spacing w:val="-3"/>
          <w:w w:val="105"/>
          <w:sz w:val="20"/>
        </w:rPr>
        <w:t xml:space="preserve"> </w:t>
      </w:r>
      <w:r>
        <w:rPr>
          <w:w w:val="105"/>
          <w:sz w:val="20"/>
        </w:rPr>
        <w:t>things</w:t>
      </w:r>
      <w:r>
        <w:rPr>
          <w:w w:val="105"/>
          <w:sz w:val="20"/>
        </w:rPr>
        <w:tab/>
        <w:t>77. He breaks a</w:t>
      </w:r>
      <w:r>
        <w:rPr>
          <w:spacing w:val="3"/>
          <w:w w:val="105"/>
          <w:sz w:val="20"/>
        </w:rPr>
        <w:t xml:space="preserve"> </w:t>
      </w:r>
      <w:r>
        <w:rPr>
          <w:w w:val="105"/>
          <w:sz w:val="20"/>
        </w:rPr>
        <w:t>window/glass.</w:t>
      </w:r>
    </w:p>
    <w:p w:rsidR="00845829" w:rsidRDefault="004A4570">
      <w:pPr>
        <w:pStyle w:val="a3"/>
        <w:tabs>
          <w:tab w:val="left" w:pos="5598"/>
        </w:tabs>
        <w:ind w:left="559"/>
      </w:pPr>
      <w:r>
        <w:rPr>
          <w:w w:val="105"/>
        </w:rPr>
        <w:t>78. He goes up and down the street (and feels</w:t>
      </w:r>
      <w:r>
        <w:rPr>
          <w:spacing w:val="-17"/>
          <w:w w:val="105"/>
        </w:rPr>
        <w:t xml:space="preserve"> </w:t>
      </w:r>
      <w:r>
        <w:rPr>
          <w:w w:val="105"/>
        </w:rPr>
        <w:t>very</w:t>
      </w:r>
      <w:r>
        <w:rPr>
          <w:spacing w:val="-2"/>
          <w:w w:val="105"/>
        </w:rPr>
        <w:t xml:space="preserve"> </w:t>
      </w:r>
      <w:r>
        <w:rPr>
          <w:w w:val="105"/>
        </w:rPr>
        <w:t>sad).</w:t>
      </w:r>
      <w:r>
        <w:rPr>
          <w:w w:val="105"/>
        </w:rPr>
        <w:tab/>
        <w:t>79.</w:t>
      </w:r>
      <w:r>
        <w:rPr>
          <w:spacing w:val="1"/>
          <w:w w:val="105"/>
        </w:rPr>
        <w:t xml:space="preserve"> </w:t>
      </w:r>
      <w:r>
        <w:rPr>
          <w:w w:val="105"/>
        </w:rPr>
        <w:t>sorry</w:t>
      </w:r>
    </w:p>
    <w:p w:rsidR="00845829" w:rsidRDefault="004A4570">
      <w:pPr>
        <w:pStyle w:val="a3"/>
        <w:spacing w:before="69"/>
        <w:ind w:left="559"/>
      </w:pPr>
      <w:r>
        <w:rPr>
          <w:w w:val="105"/>
        </w:rPr>
        <w:t xml:space="preserve">80. He </w:t>
      </w:r>
      <w:r>
        <w:rPr>
          <w:w w:val="105"/>
        </w:rPr>
        <w:t>will go back to the man’s house and pay for the broken window. (</w:t>
      </w:r>
      <w:proofErr w:type="spellStart"/>
      <w:r>
        <w:rPr>
          <w:rFonts w:ascii="楷体" w:eastAsia="楷体" w:hAnsi="楷体" w:hint="eastAsia"/>
          <w:w w:val="105"/>
        </w:rPr>
        <w:t>提及其中一点即可</w:t>
      </w:r>
      <w:proofErr w:type="spellEnd"/>
      <w:r>
        <w:rPr>
          <w:w w:val="105"/>
        </w:rPr>
        <w:t>)</w:t>
      </w:r>
    </w:p>
    <w:p w:rsidR="00845829" w:rsidRDefault="004A4570">
      <w:pPr>
        <w:pStyle w:val="a3"/>
        <w:spacing w:before="56"/>
        <w:rPr>
          <w:rFonts w:ascii="楷体" w:eastAsia="楷体"/>
        </w:rPr>
      </w:pPr>
      <w:proofErr w:type="spellStart"/>
      <w:r>
        <w:rPr>
          <w:rFonts w:ascii="楷体" w:eastAsia="楷体" w:hint="eastAsia"/>
          <w:w w:val="105"/>
        </w:rPr>
        <w:t>七、首字母填空</w:t>
      </w:r>
      <w:proofErr w:type="spellEnd"/>
    </w:p>
    <w:p w:rsidR="00845829" w:rsidRDefault="00845829">
      <w:pPr>
        <w:pStyle w:val="a3"/>
        <w:spacing w:before="7"/>
        <w:ind w:left="0"/>
        <w:rPr>
          <w:rFonts w:ascii="楷体"/>
          <w:sz w:val="5"/>
        </w:rPr>
      </w:pPr>
    </w:p>
    <w:tbl>
      <w:tblPr>
        <w:tblW w:w="7855" w:type="dxa"/>
        <w:tblInd w:w="516" w:type="dxa"/>
        <w:tblBorders>
          <w:top w:val="nil"/>
          <w:left w:val="nil"/>
          <w:bottom w:val="nil"/>
          <w:right w:val="nil"/>
          <w:insideH w:val="nil"/>
          <w:insideV w:val="nil"/>
        </w:tblBorders>
        <w:tblLayout w:type="fixed"/>
        <w:tblCellMar>
          <w:left w:w="0" w:type="dxa"/>
          <w:right w:w="0" w:type="dxa"/>
        </w:tblCellMar>
        <w:tblLook w:val="04A0"/>
      </w:tblPr>
      <w:tblGrid>
        <w:gridCol w:w="1309"/>
        <w:gridCol w:w="1762"/>
        <w:gridCol w:w="1715"/>
        <w:gridCol w:w="1645"/>
        <w:gridCol w:w="1424"/>
      </w:tblGrid>
      <w:tr w:rsidR="00845829">
        <w:trPr>
          <w:trHeight w:val="270"/>
        </w:trPr>
        <w:tc>
          <w:tcPr>
            <w:tcW w:w="1309" w:type="dxa"/>
          </w:tcPr>
          <w:p w:rsidR="00845829" w:rsidRDefault="004A4570">
            <w:pPr>
              <w:pStyle w:val="TableParagraph"/>
              <w:spacing w:line="227" w:lineRule="exact"/>
              <w:ind w:left="50"/>
              <w:rPr>
                <w:sz w:val="20"/>
              </w:rPr>
            </w:pPr>
            <w:r>
              <w:rPr>
                <w:w w:val="105"/>
                <w:sz w:val="20"/>
              </w:rPr>
              <w:t>81. weeks</w:t>
            </w:r>
          </w:p>
        </w:tc>
        <w:tc>
          <w:tcPr>
            <w:tcW w:w="1762" w:type="dxa"/>
          </w:tcPr>
          <w:p w:rsidR="00845829" w:rsidRDefault="004A4570">
            <w:pPr>
              <w:pStyle w:val="TableParagraph"/>
              <w:spacing w:line="227" w:lineRule="exact"/>
              <w:ind w:left="421"/>
              <w:rPr>
                <w:sz w:val="20"/>
              </w:rPr>
            </w:pPr>
            <w:r>
              <w:rPr>
                <w:w w:val="105"/>
                <w:sz w:val="20"/>
              </w:rPr>
              <w:t>82. trip/tour</w:t>
            </w:r>
          </w:p>
        </w:tc>
        <w:tc>
          <w:tcPr>
            <w:tcW w:w="1715" w:type="dxa"/>
          </w:tcPr>
          <w:p w:rsidR="00845829" w:rsidRDefault="004A4570">
            <w:pPr>
              <w:pStyle w:val="TableParagraph"/>
              <w:spacing w:line="227" w:lineRule="exact"/>
              <w:rPr>
                <w:sz w:val="20"/>
              </w:rPr>
            </w:pPr>
            <w:r>
              <w:rPr>
                <w:w w:val="105"/>
                <w:sz w:val="20"/>
              </w:rPr>
              <w:t>83. around</w:t>
            </w:r>
          </w:p>
        </w:tc>
        <w:tc>
          <w:tcPr>
            <w:tcW w:w="1645" w:type="dxa"/>
          </w:tcPr>
          <w:p w:rsidR="00845829" w:rsidRDefault="004A4570">
            <w:pPr>
              <w:pStyle w:val="TableParagraph"/>
              <w:spacing w:line="227" w:lineRule="exact"/>
              <w:ind w:left="304"/>
              <w:rPr>
                <w:sz w:val="20"/>
              </w:rPr>
            </w:pPr>
            <w:r>
              <w:rPr>
                <w:w w:val="105"/>
                <w:sz w:val="20"/>
              </w:rPr>
              <w:t>84. visit</w:t>
            </w:r>
          </w:p>
        </w:tc>
        <w:tc>
          <w:tcPr>
            <w:tcW w:w="1424" w:type="dxa"/>
          </w:tcPr>
          <w:p w:rsidR="00845829" w:rsidRDefault="004A4570">
            <w:pPr>
              <w:pStyle w:val="TableParagraph"/>
              <w:spacing w:line="227" w:lineRule="exact"/>
              <w:rPr>
                <w:sz w:val="20"/>
              </w:rPr>
            </w:pPr>
            <w:r>
              <w:rPr>
                <w:w w:val="105"/>
                <w:sz w:val="20"/>
              </w:rPr>
              <w:t>85. much</w:t>
            </w:r>
          </w:p>
        </w:tc>
      </w:tr>
      <w:tr w:rsidR="00845829">
        <w:trPr>
          <w:trHeight w:val="270"/>
        </w:trPr>
        <w:tc>
          <w:tcPr>
            <w:tcW w:w="1309" w:type="dxa"/>
          </w:tcPr>
          <w:p w:rsidR="00845829" w:rsidRDefault="004A4570">
            <w:pPr>
              <w:pStyle w:val="TableParagraph"/>
              <w:spacing w:before="39"/>
              <w:ind w:left="50"/>
              <w:rPr>
                <w:sz w:val="20"/>
              </w:rPr>
            </w:pPr>
            <w:r>
              <w:rPr>
                <w:w w:val="105"/>
                <w:sz w:val="20"/>
              </w:rPr>
              <w:t>86. like</w:t>
            </w:r>
          </w:p>
        </w:tc>
        <w:tc>
          <w:tcPr>
            <w:tcW w:w="1762" w:type="dxa"/>
          </w:tcPr>
          <w:p w:rsidR="00845829" w:rsidRDefault="004A4570">
            <w:pPr>
              <w:pStyle w:val="TableParagraph"/>
              <w:spacing w:before="39"/>
              <w:ind w:left="421"/>
              <w:rPr>
                <w:sz w:val="20"/>
              </w:rPr>
            </w:pPr>
            <w:r>
              <w:rPr>
                <w:w w:val="105"/>
                <w:sz w:val="20"/>
              </w:rPr>
              <w:t>87. play</w:t>
            </w:r>
          </w:p>
        </w:tc>
        <w:tc>
          <w:tcPr>
            <w:tcW w:w="1715" w:type="dxa"/>
          </w:tcPr>
          <w:p w:rsidR="00845829" w:rsidRDefault="004A4570">
            <w:pPr>
              <w:pStyle w:val="TableParagraph"/>
              <w:spacing w:before="39"/>
              <w:rPr>
                <w:sz w:val="20"/>
              </w:rPr>
            </w:pPr>
            <w:r>
              <w:rPr>
                <w:w w:val="105"/>
                <w:sz w:val="20"/>
              </w:rPr>
              <w:t>88. new/nice</w:t>
            </w:r>
          </w:p>
        </w:tc>
        <w:tc>
          <w:tcPr>
            <w:tcW w:w="1645" w:type="dxa"/>
          </w:tcPr>
          <w:p w:rsidR="00845829" w:rsidRDefault="004A4570">
            <w:pPr>
              <w:pStyle w:val="TableParagraph"/>
              <w:spacing w:before="39"/>
              <w:ind w:left="304"/>
              <w:rPr>
                <w:sz w:val="20"/>
              </w:rPr>
            </w:pPr>
            <w:r>
              <w:rPr>
                <w:w w:val="105"/>
                <w:sz w:val="20"/>
              </w:rPr>
              <w:t>89. learning</w:t>
            </w:r>
          </w:p>
        </w:tc>
        <w:tc>
          <w:tcPr>
            <w:tcW w:w="1424" w:type="dxa"/>
          </w:tcPr>
          <w:p w:rsidR="00845829" w:rsidRDefault="004A4570">
            <w:pPr>
              <w:pStyle w:val="TableParagraph"/>
              <w:spacing w:before="39"/>
              <w:rPr>
                <w:sz w:val="20"/>
              </w:rPr>
            </w:pPr>
            <w:r>
              <w:rPr>
                <w:w w:val="105"/>
                <w:sz w:val="20"/>
              </w:rPr>
              <w:t>90. different</w:t>
            </w:r>
          </w:p>
        </w:tc>
      </w:tr>
    </w:tbl>
    <w:p w:rsidR="00845829" w:rsidRDefault="004A4570">
      <w:pPr>
        <w:pStyle w:val="a3"/>
        <w:spacing w:before="68"/>
        <w:rPr>
          <w:rFonts w:ascii="楷体" w:eastAsia="楷体"/>
        </w:rPr>
      </w:pPr>
      <w:proofErr w:type="spellStart"/>
      <w:r>
        <w:rPr>
          <w:rFonts w:ascii="楷体" w:eastAsia="楷体" w:hint="eastAsia"/>
          <w:w w:val="105"/>
        </w:rPr>
        <w:t>八、书面表达</w:t>
      </w:r>
      <w:proofErr w:type="spellEnd"/>
    </w:p>
    <w:p w:rsidR="00845829" w:rsidRDefault="004A4570">
      <w:pPr>
        <w:pStyle w:val="a3"/>
        <w:spacing w:before="69"/>
      </w:pPr>
      <w:r>
        <w:rPr>
          <w:w w:val="105"/>
        </w:rPr>
        <w:t>One possible version:</w:t>
      </w:r>
    </w:p>
    <w:p w:rsidR="00845829" w:rsidRDefault="004A4570">
      <w:pPr>
        <w:pStyle w:val="a3"/>
      </w:pPr>
      <w:r>
        <w:rPr>
          <w:w w:val="105"/>
        </w:rPr>
        <w:t>Dear Mr. Smith,</w:t>
      </w:r>
    </w:p>
    <w:p w:rsidR="00845829" w:rsidRDefault="004A4570">
      <w:pPr>
        <w:pStyle w:val="a3"/>
        <w:spacing w:line="326" w:lineRule="auto"/>
        <w:ind w:right="138" w:firstLine="420"/>
        <w:jc w:val="both"/>
      </w:pPr>
      <w:r>
        <w:rPr>
          <w:w w:val="105"/>
        </w:rPr>
        <w:t>Thanks</w:t>
      </w:r>
      <w:r>
        <w:rPr>
          <w:spacing w:val="-8"/>
          <w:w w:val="105"/>
        </w:rPr>
        <w:t xml:space="preserve"> </w:t>
      </w:r>
      <w:r>
        <w:rPr>
          <w:w w:val="105"/>
        </w:rPr>
        <w:t>for</w:t>
      </w:r>
      <w:r>
        <w:rPr>
          <w:spacing w:val="-8"/>
          <w:w w:val="105"/>
        </w:rPr>
        <w:t xml:space="preserve"> </w:t>
      </w:r>
      <w:r>
        <w:rPr>
          <w:w w:val="105"/>
        </w:rPr>
        <w:t>your</w:t>
      </w:r>
      <w:r>
        <w:rPr>
          <w:spacing w:val="-8"/>
          <w:w w:val="105"/>
        </w:rPr>
        <w:t xml:space="preserve"> </w:t>
      </w:r>
      <w:r>
        <w:rPr>
          <w:w w:val="105"/>
        </w:rPr>
        <w:t>letter.</w:t>
      </w:r>
      <w:r>
        <w:rPr>
          <w:spacing w:val="-11"/>
          <w:w w:val="105"/>
        </w:rPr>
        <w:t xml:space="preserve"> </w:t>
      </w:r>
      <w:r>
        <w:rPr>
          <w:w w:val="105"/>
        </w:rPr>
        <w:t>Welcome</w:t>
      </w:r>
      <w:r>
        <w:rPr>
          <w:spacing w:val="-7"/>
          <w:w w:val="105"/>
        </w:rPr>
        <w:t xml:space="preserve"> </w:t>
      </w:r>
      <w:r>
        <w:rPr>
          <w:w w:val="105"/>
        </w:rPr>
        <w:t>to</w:t>
      </w:r>
      <w:r>
        <w:rPr>
          <w:spacing w:val="-8"/>
          <w:w w:val="105"/>
        </w:rPr>
        <w:t xml:space="preserve"> </w:t>
      </w:r>
      <w:r>
        <w:rPr>
          <w:w w:val="105"/>
        </w:rPr>
        <w:t>our</w:t>
      </w:r>
      <w:r>
        <w:rPr>
          <w:spacing w:val="-8"/>
          <w:w w:val="105"/>
        </w:rPr>
        <w:t xml:space="preserve"> </w:t>
      </w:r>
      <w:r>
        <w:rPr>
          <w:w w:val="105"/>
        </w:rPr>
        <w:t>community.</w:t>
      </w:r>
      <w:r>
        <w:rPr>
          <w:spacing w:val="-8"/>
          <w:w w:val="105"/>
        </w:rPr>
        <w:t xml:space="preserve"> </w:t>
      </w:r>
      <w:r>
        <w:rPr>
          <w:w w:val="105"/>
        </w:rPr>
        <w:t>It</w:t>
      </w:r>
      <w:r>
        <w:rPr>
          <w:spacing w:val="-8"/>
          <w:w w:val="105"/>
        </w:rPr>
        <w:t xml:space="preserve"> </w:t>
      </w:r>
      <w:r>
        <w:rPr>
          <w:w w:val="105"/>
        </w:rPr>
        <w:t>is</w:t>
      </w:r>
      <w:r>
        <w:rPr>
          <w:spacing w:val="-8"/>
          <w:w w:val="105"/>
        </w:rPr>
        <w:t xml:space="preserve"> </w:t>
      </w:r>
      <w:r>
        <w:rPr>
          <w:w w:val="105"/>
        </w:rPr>
        <w:t>very</w:t>
      </w:r>
      <w:r>
        <w:rPr>
          <w:spacing w:val="-8"/>
          <w:w w:val="105"/>
        </w:rPr>
        <w:t xml:space="preserve"> </w:t>
      </w:r>
      <w:r>
        <w:rPr>
          <w:w w:val="105"/>
        </w:rPr>
        <w:t>big</w:t>
      </w:r>
      <w:r>
        <w:rPr>
          <w:spacing w:val="-8"/>
          <w:w w:val="105"/>
        </w:rPr>
        <w:t xml:space="preserve"> </w:t>
      </w:r>
      <w:r>
        <w:rPr>
          <w:w w:val="105"/>
        </w:rPr>
        <w:t>and</w:t>
      </w:r>
      <w:r>
        <w:rPr>
          <w:spacing w:val="-8"/>
          <w:w w:val="105"/>
        </w:rPr>
        <w:t xml:space="preserve"> </w:t>
      </w:r>
      <w:r>
        <w:rPr>
          <w:w w:val="105"/>
        </w:rPr>
        <w:t>clean</w:t>
      </w:r>
      <w:r>
        <w:rPr>
          <w:spacing w:val="-8"/>
          <w:w w:val="105"/>
        </w:rPr>
        <w:t xml:space="preserve"> </w:t>
      </w:r>
      <w:r>
        <w:rPr>
          <w:w w:val="105"/>
        </w:rPr>
        <w:t>with</w:t>
      </w:r>
      <w:r>
        <w:rPr>
          <w:spacing w:val="-8"/>
          <w:w w:val="105"/>
        </w:rPr>
        <w:t xml:space="preserve"> </w:t>
      </w:r>
      <w:r>
        <w:rPr>
          <w:w w:val="105"/>
        </w:rPr>
        <w:t>many</w:t>
      </w:r>
      <w:r>
        <w:rPr>
          <w:spacing w:val="-8"/>
          <w:w w:val="105"/>
        </w:rPr>
        <w:t xml:space="preserve"> </w:t>
      </w:r>
      <w:r>
        <w:rPr>
          <w:w w:val="105"/>
        </w:rPr>
        <w:t>trees</w:t>
      </w:r>
      <w:r>
        <w:rPr>
          <w:spacing w:val="-8"/>
          <w:w w:val="105"/>
        </w:rPr>
        <w:t xml:space="preserve"> </w:t>
      </w:r>
      <w:r>
        <w:rPr>
          <w:w w:val="105"/>
        </w:rPr>
        <w:t>and</w:t>
      </w:r>
      <w:r>
        <w:rPr>
          <w:spacing w:val="-8"/>
          <w:w w:val="105"/>
        </w:rPr>
        <w:t xml:space="preserve"> </w:t>
      </w:r>
      <w:r>
        <w:rPr>
          <w:w w:val="105"/>
        </w:rPr>
        <w:t>flowers.</w:t>
      </w:r>
      <w:r>
        <w:rPr>
          <w:spacing w:val="-7"/>
          <w:w w:val="105"/>
        </w:rPr>
        <w:t xml:space="preserve"> </w:t>
      </w:r>
      <w:r>
        <w:rPr>
          <w:w w:val="105"/>
        </w:rPr>
        <w:t>People here are kind and helpful. They have different skills and often help each other with all kinds of</w:t>
      </w:r>
      <w:r>
        <w:rPr>
          <w:spacing w:val="-22"/>
          <w:w w:val="105"/>
        </w:rPr>
        <w:t xml:space="preserve"> </w:t>
      </w:r>
      <w:r>
        <w:rPr>
          <w:w w:val="105"/>
        </w:rPr>
        <w:t>problems.</w:t>
      </w:r>
    </w:p>
    <w:p w:rsidR="00845829" w:rsidRDefault="004A4570">
      <w:pPr>
        <w:pStyle w:val="a3"/>
        <w:spacing w:before="0" w:line="326" w:lineRule="auto"/>
        <w:ind w:right="137" w:firstLine="420"/>
        <w:jc w:val="both"/>
      </w:pPr>
      <w:r>
        <w:rPr>
          <w:w w:val="105"/>
        </w:rPr>
        <w:t xml:space="preserve">When you come, the volunteers in our community </w:t>
      </w:r>
      <w:r>
        <w:rPr>
          <w:w w:val="105"/>
        </w:rPr>
        <w:t>can help you to learn about Chinese traditional culture. For example, we can take you to the theatre to enjoy Beijing opera. We can also teach you to make dumplings. I’m sure you’ll love Chinese food.</w:t>
      </w:r>
    </w:p>
    <w:p w:rsidR="00845829" w:rsidRDefault="004A4570">
      <w:pPr>
        <w:pStyle w:val="a3"/>
        <w:spacing w:before="0" w:line="326" w:lineRule="auto"/>
        <w:ind w:right="140" w:firstLine="420"/>
        <w:jc w:val="both"/>
      </w:pPr>
      <w:r>
        <w:rPr>
          <w:w w:val="105"/>
        </w:rPr>
        <w:t xml:space="preserve">My </w:t>
      </w:r>
      <w:proofErr w:type="spellStart"/>
      <w:r>
        <w:rPr>
          <w:w w:val="105"/>
        </w:rPr>
        <w:t>neighbours</w:t>
      </w:r>
      <w:proofErr w:type="spellEnd"/>
      <w:r>
        <w:rPr>
          <w:w w:val="105"/>
        </w:rPr>
        <w:t xml:space="preserve"> are very happy to hear that you will </w:t>
      </w:r>
      <w:r>
        <w:rPr>
          <w:w w:val="105"/>
        </w:rPr>
        <w:t>come. They hope you can teach their children to speak English and tell them something about the school life in the USA.</w:t>
      </w:r>
    </w:p>
    <w:p w:rsidR="00845829" w:rsidRDefault="004A4570">
      <w:pPr>
        <w:pStyle w:val="a3"/>
        <w:spacing w:before="0" w:line="228" w:lineRule="exact"/>
        <w:ind w:left="559"/>
      </w:pPr>
      <w:r>
        <w:rPr>
          <w:w w:val="105"/>
        </w:rPr>
        <w:t>I am looking forward to seeing you soon.</w:t>
      </w:r>
    </w:p>
    <w:p w:rsidR="00845829" w:rsidRDefault="004A4570">
      <w:pPr>
        <w:pStyle w:val="a3"/>
        <w:spacing w:before="78" w:line="326" w:lineRule="auto"/>
        <w:ind w:left="9366" w:right="139" w:hanging="26"/>
        <w:jc w:val="right"/>
      </w:pPr>
      <w:r>
        <w:t xml:space="preserve">Yours, </w:t>
      </w:r>
      <w:r>
        <w:rPr>
          <w:w w:val="105"/>
        </w:rPr>
        <w:t>Li Lei</w:t>
      </w:r>
    </w:p>
    <w:p w:rsidR="00845829" w:rsidRDefault="00845829"/>
    <w:sectPr w:rsidR="00845829" w:rsidSect="00845829">
      <w:type w:val="continuous"/>
      <w:pgSz w:w="11910" w:h="16840"/>
      <w:pgMar w:top="860" w:right="920" w:bottom="280" w:left="96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75"/>
      <w:numFmt w:val="decimal"/>
      <w:lvlText w:val="%1."/>
      <w:lvlJc w:val="left"/>
      <w:pPr>
        <w:ind w:left="874" w:hanging="316"/>
        <w:jc w:val="left"/>
      </w:pPr>
      <w:rPr>
        <w:rFonts w:ascii="Times New Roman" w:eastAsia="Times New Roman" w:hAnsi="Times New Roman" w:cs="Times New Roman" w:hint="default"/>
        <w:spacing w:val="0"/>
        <w:w w:val="103"/>
        <w:sz w:val="20"/>
        <w:szCs w:val="20"/>
        <w:lang w:val="en-US" w:eastAsia="en-US" w:bidi="en-US"/>
      </w:rPr>
    </w:lvl>
    <w:lvl w:ilvl="1">
      <w:numFmt w:val="bullet"/>
      <w:lvlText w:val="•"/>
      <w:lvlJc w:val="left"/>
      <w:pPr>
        <w:ind w:left="1794" w:hanging="316"/>
      </w:pPr>
      <w:rPr>
        <w:rFonts w:hint="default"/>
        <w:lang w:val="en-US" w:eastAsia="en-US" w:bidi="en-US"/>
      </w:rPr>
    </w:lvl>
    <w:lvl w:ilvl="2">
      <w:numFmt w:val="bullet"/>
      <w:lvlText w:val="•"/>
      <w:lvlJc w:val="left"/>
      <w:pPr>
        <w:ind w:left="2709" w:hanging="316"/>
      </w:pPr>
      <w:rPr>
        <w:rFonts w:hint="default"/>
        <w:lang w:val="en-US" w:eastAsia="en-US" w:bidi="en-US"/>
      </w:rPr>
    </w:lvl>
    <w:lvl w:ilvl="3">
      <w:numFmt w:val="bullet"/>
      <w:lvlText w:val="•"/>
      <w:lvlJc w:val="left"/>
      <w:pPr>
        <w:ind w:left="3623" w:hanging="316"/>
      </w:pPr>
      <w:rPr>
        <w:rFonts w:hint="default"/>
        <w:lang w:val="en-US" w:eastAsia="en-US" w:bidi="en-US"/>
      </w:rPr>
    </w:lvl>
    <w:lvl w:ilvl="4">
      <w:numFmt w:val="bullet"/>
      <w:lvlText w:val="•"/>
      <w:lvlJc w:val="left"/>
      <w:pPr>
        <w:ind w:left="4538" w:hanging="316"/>
      </w:pPr>
      <w:rPr>
        <w:rFonts w:hint="default"/>
        <w:lang w:val="en-US" w:eastAsia="en-US" w:bidi="en-US"/>
      </w:rPr>
    </w:lvl>
    <w:lvl w:ilvl="5">
      <w:numFmt w:val="bullet"/>
      <w:lvlText w:val="•"/>
      <w:lvlJc w:val="left"/>
      <w:pPr>
        <w:ind w:left="5452" w:hanging="316"/>
      </w:pPr>
      <w:rPr>
        <w:rFonts w:hint="default"/>
        <w:lang w:val="en-US" w:eastAsia="en-US" w:bidi="en-US"/>
      </w:rPr>
    </w:lvl>
    <w:lvl w:ilvl="6">
      <w:numFmt w:val="bullet"/>
      <w:lvlText w:val="•"/>
      <w:lvlJc w:val="left"/>
      <w:pPr>
        <w:ind w:left="6367" w:hanging="316"/>
      </w:pPr>
      <w:rPr>
        <w:rFonts w:hint="default"/>
        <w:lang w:val="en-US" w:eastAsia="en-US" w:bidi="en-US"/>
      </w:rPr>
    </w:lvl>
    <w:lvl w:ilvl="7">
      <w:numFmt w:val="bullet"/>
      <w:lvlText w:val="•"/>
      <w:lvlJc w:val="left"/>
      <w:pPr>
        <w:ind w:left="7281" w:hanging="316"/>
      </w:pPr>
      <w:rPr>
        <w:rFonts w:hint="default"/>
        <w:lang w:val="en-US" w:eastAsia="en-US" w:bidi="en-US"/>
      </w:rPr>
    </w:lvl>
    <w:lvl w:ilvl="8">
      <w:numFmt w:val="bullet"/>
      <w:lvlText w:val="•"/>
      <w:lvlJc w:val="left"/>
      <w:pPr>
        <w:ind w:left="8196" w:hanging="316"/>
      </w:pPr>
      <w:rPr>
        <w:rFonts w:hint="default"/>
        <w:lang w:val="en-US" w:eastAsia="en-US" w:bidi="en-US"/>
      </w:rPr>
    </w:lvl>
  </w:abstractNum>
  <w:abstractNum w:abstractNumId="1">
    <w:nsid w:val="0053208E"/>
    <w:multiLevelType w:val="multilevel"/>
    <w:tmpl w:val="0053208E"/>
    <w:lvl w:ilvl="0">
      <w:start w:val="65"/>
      <w:numFmt w:val="decimal"/>
      <w:lvlText w:val="%1."/>
      <w:lvlJc w:val="left"/>
      <w:pPr>
        <w:ind w:left="874" w:hanging="315"/>
        <w:jc w:val="left"/>
      </w:pPr>
      <w:rPr>
        <w:rFonts w:ascii="Times New Roman" w:eastAsia="Times New Roman" w:hAnsi="Times New Roman" w:cs="Times New Roman" w:hint="default"/>
        <w:spacing w:val="0"/>
        <w:w w:val="103"/>
        <w:sz w:val="20"/>
        <w:szCs w:val="20"/>
        <w:lang w:val="en-US" w:eastAsia="en-US" w:bidi="en-US"/>
      </w:rPr>
    </w:lvl>
    <w:lvl w:ilvl="1">
      <w:numFmt w:val="bullet"/>
      <w:lvlText w:val="•"/>
      <w:lvlJc w:val="left"/>
      <w:pPr>
        <w:ind w:left="1794" w:hanging="315"/>
      </w:pPr>
      <w:rPr>
        <w:rFonts w:hint="default"/>
        <w:lang w:val="en-US" w:eastAsia="en-US" w:bidi="en-US"/>
      </w:rPr>
    </w:lvl>
    <w:lvl w:ilvl="2">
      <w:numFmt w:val="bullet"/>
      <w:lvlText w:val="•"/>
      <w:lvlJc w:val="left"/>
      <w:pPr>
        <w:ind w:left="2709" w:hanging="315"/>
      </w:pPr>
      <w:rPr>
        <w:rFonts w:hint="default"/>
        <w:lang w:val="en-US" w:eastAsia="en-US" w:bidi="en-US"/>
      </w:rPr>
    </w:lvl>
    <w:lvl w:ilvl="3">
      <w:numFmt w:val="bullet"/>
      <w:lvlText w:val="•"/>
      <w:lvlJc w:val="left"/>
      <w:pPr>
        <w:ind w:left="3623" w:hanging="315"/>
      </w:pPr>
      <w:rPr>
        <w:rFonts w:hint="default"/>
        <w:lang w:val="en-US" w:eastAsia="en-US" w:bidi="en-US"/>
      </w:rPr>
    </w:lvl>
    <w:lvl w:ilvl="4">
      <w:numFmt w:val="bullet"/>
      <w:lvlText w:val="•"/>
      <w:lvlJc w:val="left"/>
      <w:pPr>
        <w:ind w:left="4538" w:hanging="315"/>
      </w:pPr>
      <w:rPr>
        <w:rFonts w:hint="default"/>
        <w:lang w:val="en-US" w:eastAsia="en-US" w:bidi="en-US"/>
      </w:rPr>
    </w:lvl>
    <w:lvl w:ilvl="5">
      <w:numFmt w:val="bullet"/>
      <w:lvlText w:val="•"/>
      <w:lvlJc w:val="left"/>
      <w:pPr>
        <w:ind w:left="5452" w:hanging="315"/>
      </w:pPr>
      <w:rPr>
        <w:rFonts w:hint="default"/>
        <w:lang w:val="en-US" w:eastAsia="en-US" w:bidi="en-US"/>
      </w:rPr>
    </w:lvl>
    <w:lvl w:ilvl="6">
      <w:numFmt w:val="bullet"/>
      <w:lvlText w:val="•"/>
      <w:lvlJc w:val="left"/>
      <w:pPr>
        <w:ind w:left="6367" w:hanging="315"/>
      </w:pPr>
      <w:rPr>
        <w:rFonts w:hint="default"/>
        <w:lang w:val="en-US" w:eastAsia="en-US" w:bidi="en-US"/>
      </w:rPr>
    </w:lvl>
    <w:lvl w:ilvl="7">
      <w:numFmt w:val="bullet"/>
      <w:lvlText w:val="•"/>
      <w:lvlJc w:val="left"/>
      <w:pPr>
        <w:ind w:left="7281" w:hanging="315"/>
      </w:pPr>
      <w:rPr>
        <w:rFonts w:hint="default"/>
        <w:lang w:val="en-US" w:eastAsia="en-US" w:bidi="en-US"/>
      </w:rPr>
    </w:lvl>
    <w:lvl w:ilvl="8">
      <w:numFmt w:val="bullet"/>
      <w:lvlText w:val="•"/>
      <w:lvlJc w:val="left"/>
      <w:pPr>
        <w:ind w:left="8196" w:hanging="315"/>
      </w:pPr>
      <w:rPr>
        <w:rFonts w:hint="default"/>
        <w:lang w:val="en-US" w:eastAsia="en-US" w:bidi="en-US"/>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45829"/>
    <w:rsid w:val="004A4570"/>
    <w:rsid w:val="0084582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pPr>
        <w:spacing w:after="200" w:line="276" w:lineRule="auto"/>
      </w:pPr>
    </w:pPrDefault>
  </w:docDefaults>
  <w:latentStyles w:defLockedState="0" w:defUIPriority="0" w:defSemiHidden="0" w:defUnhideWhenUsed="0" w:defQFormat="0" w:count="267">
    <w:lsdException w:name="Normal" w:uiPriority="1"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uiPriority="1" w:qFormat="1"/>
    <w:lsdException w:name="Subtitle" w:qFormat="1"/>
    <w:lsdException w:name="Note Heading" w:semiHidden="1"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rsid w:val="00845829"/>
    <w:pPr>
      <w:widowControl w:val="0"/>
      <w:autoSpaceDE w:val="0"/>
      <w:autoSpaceDN w:val="0"/>
      <w:spacing w:after="0" w:line="240" w:lineRule="auto"/>
    </w:pPr>
    <w:rPr>
      <w:rFonts w:ascii="Times New Roman" w:eastAsia="Times New Roman" w:hAnsi="Times New Roman" w:cs="Times New Roman"/>
      <w:sz w:val="22"/>
      <w:szCs w:val="22"/>
      <w:lang w:eastAsia="en-US" w:bidi="en-US"/>
    </w:rPr>
  </w:style>
  <w:style w:type="paragraph" w:styleId="1">
    <w:name w:val="heading 1"/>
    <w:basedOn w:val="a"/>
    <w:next w:val="a"/>
    <w:uiPriority w:val="1"/>
    <w:qFormat/>
    <w:rsid w:val="00845829"/>
    <w:pPr>
      <w:ind w:left="139"/>
      <w:outlineLvl w:val="0"/>
    </w:pPr>
    <w:rPr>
      <w:rFonts w:ascii="楷体" w:eastAsia="楷体" w:hAnsi="楷体" w:cs="楷体"/>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sid w:val="00845829"/>
    <w:pPr>
      <w:spacing w:before="82"/>
      <w:ind w:left="139"/>
    </w:pPr>
    <w:rPr>
      <w:sz w:val="20"/>
      <w:szCs w:val="20"/>
    </w:rPr>
  </w:style>
  <w:style w:type="paragraph" w:styleId="a4">
    <w:name w:val="List Paragraph"/>
    <w:basedOn w:val="a"/>
    <w:uiPriority w:val="1"/>
    <w:qFormat/>
    <w:rsid w:val="00845829"/>
    <w:pPr>
      <w:spacing w:before="82"/>
      <w:ind w:left="874" w:hanging="315"/>
    </w:pPr>
  </w:style>
  <w:style w:type="paragraph" w:customStyle="1" w:styleId="TableParagraph">
    <w:name w:val="Table Paragraph"/>
    <w:basedOn w:val="a"/>
    <w:uiPriority w:val="1"/>
    <w:qFormat/>
    <w:rsid w:val="00845829"/>
    <w:pPr>
      <w:spacing w:line="211" w:lineRule="exact"/>
      <w:ind w:left="339"/>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250</Words>
  <Characters>1427</Characters>
  <Application>Microsoft Office Word</Application>
  <DocSecurity>0</DocSecurity>
  <Lines>11</Lines>
  <Paragraphs>3</Paragraphs>
  <ScaleCrop>false</ScaleCrop>
  <Company/>
  <LinksUpToDate>false</LinksUpToDate>
  <CharactersWithSpaces>1674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清风1387234927</dc:creator>
  <cp:lastModifiedBy>Administrator</cp:lastModifiedBy>
  <cp:revision>3</cp:revision>
  <dcterms:created xsi:type="dcterms:W3CDTF">2018-04-28T01:10:00Z</dcterms:created>
  <dcterms:modified xsi:type="dcterms:W3CDTF">2018-05-01T02:52:00Z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