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Style w:val="i21stfanyi"/>
          <w:rFonts w:ascii="Times New Roman" w:eastAsia="宋体" w:hAnsi="Times New Roman" w:cs="Times New Roman" w:hint="default"/>
          <w:b w:val="0"/>
          <w:bCs/>
          <w:color w:val="000000" w:themeColor="text1"/>
          <w:sz w:val="36"/>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 w:val="36"/>
          <w:szCs w:val="21"/>
          <w14:textFill>
            <w14:solidFill>
              <w14:schemeClr w14:val="tx1"/>
            </w14:solidFill>
          </w14:textFill>
        </w:rPr>
        <w:drawing>
          <wp:anchor simplePos="0" relativeHeight="251658240" behindDoc="0" locked="0" layoutInCell="1" allowOverlap="1">
            <wp:simplePos x="0" y="0"/>
            <wp:positionH relativeFrom="page">
              <wp:posOffset>11061700</wp:posOffset>
            </wp:positionH>
            <wp:positionV relativeFrom="topMargin">
              <wp:posOffset>11252200</wp:posOffset>
            </wp:positionV>
            <wp:extent cx="342900" cy="3556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361009" name=""/>
                    <pic:cNvPicPr>
                      <a:picLocks noChangeAspect="1"/>
                    </pic:cNvPicPr>
                  </pic:nvPicPr>
                  <pic:blipFill>
                    <a:blip xmlns:r="http://schemas.openxmlformats.org/officeDocument/2006/relationships" r:embed="rId5"/>
                    <a:stretch>
                      <a:fillRect/>
                    </a:stretch>
                  </pic:blipFill>
                  <pic:spPr>
                    <a:xfrm>
                      <a:off x="0" y="0"/>
                      <a:ext cx="342900" cy="355600"/>
                    </a:xfrm>
                    <a:prstGeom prst="rect">
                      <a:avLst/>
                    </a:prstGeom>
                  </pic:spPr>
                </pic:pic>
              </a:graphicData>
            </a:graphic>
          </wp:anchor>
        </w:drawing>
      </w:r>
      <w:r>
        <w:rPr>
          <w:rStyle w:val="i21stfanyi"/>
          <w:rFonts w:ascii="Times New Roman" w:eastAsia="宋体" w:hAnsi="Times New Roman" w:cs="Times New Roman" w:hint="default"/>
          <w:b w:val="0"/>
          <w:bCs/>
          <w:color w:val="000000" w:themeColor="text1"/>
          <w:sz w:val="36"/>
          <w:szCs w:val="21"/>
          <w14:textFill>
            <w14:solidFill>
              <w14:schemeClr w14:val="tx1"/>
            </w14:solidFill>
          </w14:textFill>
        </w:rPr>
        <w:t>2020年逸景初三英语3月综合测试</w:t>
      </w:r>
    </w:p>
    <w:p>
      <w:pPr>
        <w:jc w:val="cente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时间：30分钟</w:t>
      </w:r>
    </w:p>
    <w:p>
      <w:pPr>
        <w:jc w:val="cente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满分50分</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第一部分  语法选择 (共15小题，每小题1分，满分15分）</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One of the modern world’s most important inventions was created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March 1989. A British computer scientist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2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Tim Berners-Lee changed everything by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__3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the World Wide Web.</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Now, most people use the words internet and web as if they’re the same thing. But the internet is much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4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than the web, and they’re two different things. The internet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5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in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the early 1970s by Vint Cerf and Bob Kahn. It is basically a huge network made up of smaller networks of computers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6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delive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r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packets of information to other computers. When this information is in the form of webpages, that’s the World Wide Web.</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In 1989, when Tim Berners-Lee was working at the European Organization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7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Nuclear Research    (CERN, 欧洲核子研究组织) in Switzerland, the internet already existed. But it was nothing like it is now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8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there were no webpages.</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Email also already existed.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9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tool that already existed was hypertext (超文本)</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10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from one document (文件) to another.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11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without the web, none of it was as useful as it is now.</w:t>
      </w:r>
    </w:p>
    <w:p>
      <w:pPr>
        <w:rPr>
          <w:rStyle w:val="i21stfanyi"/>
          <w:rFonts w:ascii="Times New Roman" w:eastAsia="宋体" w:hAnsi="Times New Roman" w:cs="Times New Roman" w:hint="default"/>
          <w:b w:val="0"/>
          <w:bCs/>
          <w:i/>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Berners-Lee got very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12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at CERN because all of the scientists had different kinds of computers. You could connect the computers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13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cables (电缆), but they couldn’t “speak” to each other. If you wanted information, you had to know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14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which computer that information was on and sit down in front of it and log in. Berners-Lee suggested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15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way of putting the internet, domain names (域名) and hypertext together into one system. This “imaginary information system which everyone can read” was l</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ater called the World Wide Web. Two years later, in 1991, the world’s first website was built at CERN:</w:t>
      </w:r>
      <w:r>
        <w:rPr>
          <w:rStyle w:val="i21stfanyi"/>
          <w:rFonts w:ascii="Times New Roman" w:eastAsia="宋体" w:hAnsi="Times New Roman" w:cs="Times New Roman" w:hint="default"/>
          <w:b w:val="0"/>
          <w:bCs/>
          <w:i/>
          <w:color w:val="000000" w:themeColor="text1"/>
          <w:szCs w:val="21"/>
          <w14:textFill>
            <w14:solidFill>
              <w14:schemeClr w14:val="tx1"/>
            </w14:solidFill>
          </w14:textFill>
        </w:rPr>
        <w:t xml:space="preserve"> http://info.cern.ch.</w:t>
      </w:r>
    </w:p>
    <w:p>
      <w:pPr>
        <w:rPr>
          <w:rStyle w:val="i21stfanyi"/>
          <w:rFonts w:ascii="Times New Roman" w:eastAsia="宋体" w:hAnsi="Times New Roman" w:cs="Times New Roman" w:hint="default"/>
          <w:b w:val="0"/>
          <w:bCs/>
          <w:i/>
          <w:color w:val="000000" w:themeColor="text1"/>
          <w:szCs w:val="21"/>
          <w14:textFill>
            <w14:solidFill>
              <w14:schemeClr w14:val="tx1"/>
            </w14:solidFill>
          </w14:textFill>
        </w:rPr>
      </w:pP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on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in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w:t>
      </w:r>
      <w:r>
        <w:rPr>
          <w:rStyle w:val="i21stfanyi"/>
          <w:rFonts w:ascii="Times New Roman" w:eastAsia="宋体" w:hAnsi="Times New Roman" w:cs="Times New Roman" w:hint="default"/>
          <w:b w:val="0"/>
          <w:bCs/>
          <w:color w:val="000000" w:themeColor="text1"/>
          <w:szCs w:val="21"/>
          <w:lang w:val="en-US" w:eastAsia="zh-CN"/>
          <w14:textFill>
            <w14:solidFill>
              <w14:schemeClr w14:val="tx1"/>
            </w14:solidFill>
          </w14:textFill>
        </w:rPr>
        <w:t>for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at</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was named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naming</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named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D.name</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create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created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to create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creating</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old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older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oldest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more old</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was developed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developing</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developed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to develop</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who</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what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that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where</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at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in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for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with</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though</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but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because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so</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Other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Another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The other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Others</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jumped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jump</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to jump</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to jumping</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However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Though</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Although</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Once</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frustrate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frustrated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frustrating</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frustrates</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into</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with</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by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through</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exact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exactly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exacted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exactness</w:t>
      </w:r>
    </w:p>
    <w:p>
      <w:pPr>
        <w:pStyle w:val="ListParagraph"/>
        <w:numPr>
          <w:ilvl w:val="0"/>
          <w:numId w:val="1"/>
        </w:numPr>
        <w:ind w:firstLineChars="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a</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an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the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第二部分  完形填空（共10小题，每小题1.5分，满分15分）</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It is often said that the best way to get to the bottom of a hard problem is to </w:t>
      </w:r>
      <w:r>
        <w:rPr>
          <w:rStyle w:val="i21stfanyi"/>
          <w:rFonts w:ascii="Times New Roman" w:eastAsia="宋体" w:hAnsi="Times New Roman" w:cs="Times New Roman" w:hint="default"/>
          <w:b w:val="0"/>
          <w:bCs/>
          <w:color w:val="000000" w:themeColor="text1"/>
          <w:szCs w:val="21"/>
          <w:u w:val="single"/>
          <w14:textFill>
            <w14:solidFill>
              <w14:schemeClr w14:val="tx1"/>
            </w14:solidFill>
          </w14:textFill>
        </w:rPr>
        <w:t xml:space="preserve">  16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on it. Does this make sense? A new study shows that it does. </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 team of researchers at Northwestern University, US, found that sleeping is useful in both strengthening (增强) and reorganizing (重组) memory. This can help you solve problems.</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The researchers did an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__17___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on 57 university students. They asked students to solve 42 difficult puzzles on the first day. Students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__18__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each puzzle while listening to different music. The research encouraged students to remember the music they heard while solving the puzzles.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__19___of the day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there were six puzzles that the students still hadn’t solved. </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The students then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__20__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home to sleep. They were given special sleep-monitoring (睡眠监测) and music devices (设备). The devices played music linked with the unsolved puzzles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__21__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the students were in the slow-wave (慢波) sleep stage. This stage is when people are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__22__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to dream and reorganize their memories.</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The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__23__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morning, the students tried the unsolved puzzles again. Researchers found they were 55 percent more likely to solve them. The music activated (激活) the memories they had of the puzzles while they were sleeping. It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__24__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them to “work” on the puzzles in their sleep. </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Former studies of both people and animals have shown that sleep can not only strengthen memory, but also help us organize and send information. This study is more evidence (证据) of these findings. So the next time you face a</w:t>
      </w:r>
      <w:r>
        <w:rPr>
          <w:rStyle w:val="i21stfanyi"/>
          <w:rFonts w:ascii="Times New Roman" w:eastAsia="宋体" w:hAnsi="Times New Roman" w:cs="Times New Roman" w:hint="default"/>
          <w:b w:val="0"/>
          <w:bCs/>
          <w:color w:val="000000" w:themeColor="text1"/>
          <w:szCs w:val="21"/>
          <w14:textFill>
            <w14:solidFill>
              <w14:schemeClr w14:val="tx1"/>
            </w14:solidFill>
          </w14:textFill>
        </w:rPr>
        <w:t>(n)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__25__</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problem, sleep on it. Play some music to remind yourself of the problem.</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16. A. work</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sing</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sleep</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fight</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17. A. research</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test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speech</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experiment</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18. A. worked on</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worked for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worked as</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worked with</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19. A. To the end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By the end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At the beginning</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At first</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20. A. left for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went back</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went out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set out</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21. A. before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after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while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though</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22. A. likely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unlikely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possibly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impossible</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23. A. first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next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early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late</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24. A. prevented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forced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allowed</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made</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25. A. easy</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strange</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difficult</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new</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第三部分  阅读理解（共A/B两篇，每小题2分，满分20分）</w:t>
      </w:r>
    </w:p>
    <w:p>
      <w:pPr>
        <w:jc w:val="cente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A</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On Feb 26, when an Italian lawmaker (议员) went into the country’s Lower Chamber with a mask to prevent the novel coronavirus, he was criticized (批评) by his colleagues for “causing panic (恐慌)”. Articles from Western media carry headlines such as “No, you do not need face masks to prevent coronavirus.” You might be surprised, as in China and other Asian countries, people have willingly put masks on during the outbreak.</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Western thoughts about masks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In the West, people are taught to wear masks only when they get sick. Masks are seen as a tool to protect sick people and prevent the disease from spreading, so healthy people don’t need to wear them. Therefore, during the novel coronavirus outbreak, overseas Chinese students said that they would be “stared at like a virus spreader” if they go out with a mask. According to a survey done by Global Times among some European and American people, wearing a mask in public can make them feel “worried”, “shy”, and “afraid of being looked at differently.”</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 xml:space="preserve">But as the number of COVID-19 cases continues to grow around the world, many people in the West are changing their attitudes. In the US, for example, the need for masks is very high now. The US surgeon general (卫生局局长) has been asking people to avoid </w:t>
      </w:r>
      <w:r>
        <w:rPr>
          <w:rFonts w:ascii="Times New Roman" w:eastAsia="宋体" w:hAnsi="Times New Roman" w:cs="Times New Roman" w:hint="default"/>
          <w:b w:val="0"/>
          <w:bCs/>
          <w:color w:val="000000" w:themeColor="text1"/>
          <w:u w:val="single"/>
          <w14:textFill>
            <w14:solidFill>
              <w14:schemeClr w14:val="tx1"/>
            </w14:solidFill>
          </w14:textFill>
        </w:rPr>
        <w:t xml:space="preserve">hoarding </w:t>
      </w:r>
      <w:r>
        <w:rPr>
          <w:rFonts w:ascii="Times New Roman" w:eastAsia="宋体" w:hAnsi="Times New Roman" w:cs="Times New Roman" w:hint="default"/>
          <w:b w:val="0"/>
          <w:bCs/>
          <w:color w:val="000000" w:themeColor="text1"/>
          <w14:textFill>
            <w14:solidFill>
              <w14:schemeClr w14:val="tx1"/>
            </w14:solidFill>
          </w14:textFill>
        </w:rPr>
        <w:t>masks, as they are more needed in hospitals than by the general public, for this reason people should buy enough for their needs.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Mask culture in the East</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In Asian countries like China and Japan, there has been a long tradition of mask-wearing. In China, for example, when doctor Wu Liande invented the modern medical mask during the pneumonic plague (肺鼠疫) in 1910, the mask became a symbol of China’s position as a modern, scientific nation, according to Scottish medical anthropologist (人类学家) Christos Lynteris.  The 2003 SARS epidemic again led to the wide use of masks as a form of anti-viral protection in China and elsewhere in East Asia.</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In Japan, wearing masks has long been seen as a manner to reassure (使安心) others when one catches a cold or flu. Some Japanese also turn masks into fashion accessories (配饰), with different colors and patterns to match their clothes. Wearing masks is also a way to “hide” for young women when they don’t have their makeup on.</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In more collectivist (集体主义的) cultures in Asia, wearing masks might also be a symbol of solidarity (团结) during the outbreak, according to Lynteris. “Mask culture [in Asia] creates a sense of a fate (命运) shared, common obligation and civic (公民的) duty.” People wear masks “to show that they want to stick together” in the face of danger, Lynteris wrote. </w:t>
      </w:r>
    </w:p>
    <w:p>
      <w:pPr>
        <w:rPr>
          <w:rFonts w:ascii="Times New Roman" w:eastAsia="宋体" w:hAnsi="Times New Roman" w:cs="Times New Roman" w:hint="default"/>
          <w:b w:val="0"/>
          <w:bCs/>
          <w:color w:val="000000" w:themeColor="text1"/>
          <w14:textFill>
            <w14:solidFill>
              <w14:schemeClr w14:val="tx1"/>
            </w14:solidFill>
          </w14:textFill>
        </w:rPr>
      </w:pPr>
    </w:p>
    <w:p>
      <w:pPr>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26. Why don’t healthy people in the West wear masks?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A. They don’t think masks can prevent disease.</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B. They think masks are for sick people to wear.</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C. Only medical workers need to wear masks.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D. Wearing a mask looks funny.</w:t>
      </w:r>
    </w:p>
    <w:p>
      <w:pPr>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27. Masks have been widely used in China since _____.</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A. the invention of the modern medical mask</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B. the pneumonic plague in 1910</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C. Christos Lynteris wore one publicly</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D. the outbreak of SARS in 2003</w:t>
      </w:r>
    </w:p>
    <w:p>
      <w:pPr>
        <w:ind w:left="420" w:hanging="420" w:hangingChars="20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28. What does Lynteris mean in the last paragraph?</w:t>
      </w:r>
      <w:r>
        <w:rPr>
          <w:rFonts w:ascii="Times New Roman" w:eastAsia="宋体" w:hAnsi="Times New Roman" w:cs="Times New Roman" w:hint="default"/>
          <w:b w:val="0"/>
          <w:bCs/>
          <w:color w:val="000000" w:themeColor="text1"/>
          <w14:textFill>
            <w14:solidFill>
              <w14:schemeClr w14:val="tx1"/>
            </w14:solidFill>
          </w14:textFill>
        </w:rPr>
        <w:br/>
      </w:r>
      <w:r>
        <w:rPr>
          <w:rFonts w:ascii="Times New Roman" w:eastAsia="宋体" w:hAnsi="Times New Roman" w:cs="Times New Roman" w:hint="default"/>
          <w:b w:val="0"/>
          <w:bCs/>
          <w:color w:val="000000" w:themeColor="text1"/>
          <w14:textFill>
            <w14:solidFill>
              <w14:schemeClr w14:val="tx1"/>
            </w14:solidFill>
          </w14:textFill>
        </w:rPr>
        <w:t>A. People have no sense of duty if they don’t wear masks.</w:t>
      </w:r>
      <w:r>
        <w:rPr>
          <w:rFonts w:ascii="Times New Roman" w:eastAsia="宋体" w:hAnsi="Times New Roman" w:cs="Times New Roman" w:hint="default"/>
          <w:b w:val="0"/>
          <w:bCs/>
          <w:color w:val="000000" w:themeColor="text1"/>
          <w14:textFill>
            <w14:solidFill>
              <w14:schemeClr w14:val="tx1"/>
            </w14:solidFill>
          </w14:textFill>
        </w:rPr>
        <w:br/>
      </w:r>
      <w:r>
        <w:rPr>
          <w:rFonts w:ascii="Times New Roman" w:eastAsia="宋体" w:hAnsi="Times New Roman" w:cs="Times New Roman" w:hint="default"/>
          <w:b w:val="0"/>
          <w:bCs/>
          <w:color w:val="000000" w:themeColor="text1"/>
          <w14:textFill>
            <w14:solidFill>
              <w14:schemeClr w14:val="tx1"/>
            </w14:solidFill>
          </w14:textFill>
        </w:rPr>
        <w:t>B. Mask culture creates a sense of collective obligation.</w:t>
      </w:r>
      <w:r>
        <w:rPr>
          <w:rFonts w:ascii="Times New Roman" w:eastAsia="宋体" w:hAnsi="Times New Roman" w:cs="Times New Roman" w:hint="default"/>
          <w:b w:val="0"/>
          <w:bCs/>
          <w:color w:val="000000" w:themeColor="text1"/>
          <w14:textFill>
            <w14:solidFill>
              <w14:schemeClr w14:val="tx1"/>
            </w14:solidFill>
          </w14:textFill>
        </w:rPr>
        <w:br/>
      </w:r>
      <w:r>
        <w:rPr>
          <w:rFonts w:ascii="Times New Roman" w:eastAsia="宋体" w:hAnsi="Times New Roman" w:cs="Times New Roman" w:hint="default"/>
          <w:b w:val="0"/>
          <w:bCs/>
          <w:color w:val="000000" w:themeColor="text1"/>
          <w14:textFill>
            <w14:solidFill>
              <w14:schemeClr w14:val="tx1"/>
            </w14:solidFill>
          </w14:textFill>
        </w:rPr>
        <w:t>C. Asian people are more united in the face of danger.</w:t>
      </w:r>
      <w:r>
        <w:rPr>
          <w:rFonts w:ascii="Times New Roman" w:eastAsia="宋体" w:hAnsi="Times New Roman" w:cs="Times New Roman" w:hint="default"/>
          <w:b w:val="0"/>
          <w:bCs/>
          <w:color w:val="000000" w:themeColor="text1"/>
          <w14:textFill>
            <w14:solidFill>
              <w14:schemeClr w14:val="tx1"/>
            </w14:solidFill>
          </w14:textFill>
        </w:rPr>
        <w:br/>
      </w:r>
      <w:r>
        <w:rPr>
          <w:rFonts w:ascii="Times New Roman" w:eastAsia="宋体" w:hAnsi="Times New Roman" w:cs="Times New Roman" w:hint="default"/>
          <w:b w:val="0"/>
          <w:bCs/>
          <w:color w:val="000000" w:themeColor="text1"/>
          <w14:textFill>
            <w14:solidFill>
              <w14:schemeClr w14:val="tx1"/>
            </w14:solidFill>
          </w14:textFill>
        </w:rPr>
        <w:t>D. We are a community with a shared future for mankind.</w:t>
      </w:r>
    </w:p>
    <w:p>
      <w:pPr>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29. What does the underline word “hoarding” in paragraph 4 mean?</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A. buying enough things people need</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 xml:space="preserve">B. collecting and keeping a large amount of things </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C. selling a large amount of things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D. giving others something that they need</w:t>
      </w:r>
    </w:p>
    <w:p>
      <w:pPr>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30. The purpose of the story is to _____.</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A. explain why Westerners don’t wear masks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B. prove the importance of wearing masks during an epidemic</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C. show how opinions about masks differ between different countries</w:t>
      </w:r>
    </w:p>
    <w:p>
      <w:pPr>
        <w:ind w:firstLine="420"/>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D. explain the history of masks</w:t>
      </w:r>
    </w:p>
    <w:p>
      <w:pPr>
        <w:ind w:firstLine="420"/>
        <w:jc w:val="center"/>
        <w:rPr>
          <w:rFonts w:ascii="Times New Roman" w:eastAsia="宋体" w:hAnsi="Times New Roman" w:cs="Times New Roman" w:hint="default"/>
          <w:b w:val="0"/>
          <w:bCs/>
          <w:color w:val="000000" w:themeColor="text1"/>
          <w14:textFill>
            <w14:solidFill>
              <w14:schemeClr w14:val="tx1"/>
            </w14:solidFill>
          </w14:textFill>
        </w:rPr>
      </w:pPr>
      <w:r>
        <w:rPr>
          <w:rFonts w:ascii="Times New Roman" w:eastAsia="宋体" w:hAnsi="Times New Roman" w:cs="Times New Roman" w:hint="default"/>
          <w:b w:val="0"/>
          <w:bCs/>
          <w:color w:val="000000" w:themeColor="text1"/>
          <w14:textFill>
            <w14:solidFill>
              <w14:schemeClr w14:val="tx1"/>
            </w14:solidFill>
          </w14:textFill>
        </w:rPr>
        <w:t>B</w:t>
      </w:r>
    </w:p>
    <w:p>
      <w:pPr>
        <w:ind w:firstLine="420"/>
        <w:jc w:val="cente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Tips for teenagers</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Step 1: Be active in class</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Speaking up in class might be difficult, but it helps to make you feel more confident and improve your ability to express yourself. It’s okay if you give the wrong answer. All smart students do and your classmates won’t really mind.</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Step 2: ___________________</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Nobody can work efficiently (高效地) when they are tired. Make sure you get enough sleep at night and take breaks from time to time while studying.</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Step 3: Develop healthy habits</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Starting your young life with good habits sets you up for a healthy future. Get regular exercise, eat a healthy diet, and maintain your hygiene (保持卫生).</w:t>
      </w:r>
    </w:p>
    <w:p>
      <w:pPr>
        <w:ind w:firstLine="42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Step 4: Keep your stress under control</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Though you might be busy with your studies every day, you should spend time having fun and enjoying life. Join a sports team, read a book, learn to paint, or watch a good movie; whatever you need to do to help reduce stress, make time for it.</w:t>
      </w:r>
    </w:p>
    <w:p>
      <w:pPr>
        <w:ind w:left="315" w:hanging="315" w:hanging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31. According to the tips, what can help you become confident?</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A. Speaking up in class.</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Having good sleeping habits.</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C. Winning competitions.</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Talking with your friends.</w:t>
      </w:r>
    </w:p>
    <w:p>
      <w:pPr>
        <w:ind w:left="315" w:hanging="315" w:hanging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32. What is Step 2 about?</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A. Studying hard.</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Getting enough rest.</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C. Doing some exercise.</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Spending more time studying.</w:t>
      </w:r>
    </w:p>
    <w:p>
      <w:pPr>
        <w:ind w:left="315" w:hanging="315" w:hanging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33. To develop good habits, you can _____.</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a. exercise regularly</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b. eat healthy food</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c. watch games on TV</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d. maintain your hygiene</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A. abc    </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B. abd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C. acd    </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bcd</w:t>
      </w:r>
    </w:p>
    <w:p>
      <w:pPr>
        <w:ind w:left="315" w:hanging="315" w:hanging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34. These tips can help teenagers _____.</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A. find a job in the future</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B. get good grades on tests</w:t>
      </w:r>
      <w:r>
        <w:rPr>
          <w:rFonts w:ascii="Times New Roman" w:eastAsia="宋体" w:hAnsi="Times New Roman" w:cs="Times New Roman" w:hint="default"/>
          <w:b w:val="0"/>
          <w:bCs/>
          <w:color w:val="000000" w:themeColor="text1"/>
          <w:szCs w:val="21"/>
          <w14:textFill>
            <w14:solidFill>
              <w14:schemeClr w14:val="tx1"/>
            </w14:solidFill>
          </w14:textFill>
        </w:rPr>
        <w:br/>
      </w:r>
      <w:r>
        <w:rPr>
          <w:rStyle w:val="i21stfanyi"/>
          <w:rFonts w:ascii="Times New Roman" w:eastAsia="宋体" w:hAnsi="Times New Roman" w:cs="Times New Roman" w:hint="default"/>
          <w:b w:val="0"/>
          <w:bCs/>
          <w:color w:val="000000" w:themeColor="text1"/>
          <w:szCs w:val="21"/>
          <w14:textFill>
            <w14:solidFill>
              <w14:schemeClr w14:val="tx1"/>
            </w14:solidFill>
          </w14:textFill>
        </w:rPr>
        <w:t>C. make more friends</w:t>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Fonts w:ascii="Times New Roman" w:eastAsia="宋体" w:hAnsi="Times New Roman" w:cs="Times New Roman" w:hint="default"/>
          <w:b w:val="0"/>
          <w:bCs/>
          <w:color w:val="000000" w:themeColor="text1"/>
          <w:szCs w:val="21"/>
          <w14:textFill>
            <w14:solidFill>
              <w14:schemeClr w14:val="tx1"/>
            </w14:solidFill>
          </w14:textFill>
        </w:rPr>
        <w:tab/>
      </w:r>
      <w:r>
        <w:rPr>
          <w:rStyle w:val="i21stfanyi"/>
          <w:rFonts w:ascii="Times New Roman" w:eastAsia="宋体" w:hAnsi="Times New Roman" w:cs="Times New Roman" w:hint="default"/>
          <w:b w:val="0"/>
          <w:bCs/>
          <w:color w:val="000000" w:themeColor="text1"/>
          <w:szCs w:val="21"/>
          <w14:textFill>
            <w14:solidFill>
              <w14:schemeClr w14:val="tx1"/>
            </w14:solidFill>
          </w14:textFill>
        </w:rPr>
        <w:t>D. live healthy lives</w:t>
      </w:r>
    </w:p>
    <w:p>
      <w:pPr>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35. According to the writer, which statement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will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the writer</w:t>
      </w: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agree?</w:t>
      </w:r>
    </w:p>
    <w:p>
      <w:pPr>
        <w:ind w:firstLine="315" w:firstLine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A. </w:t>
      </w:r>
      <w:r>
        <w:rPr>
          <w:rStyle w:val="i21stfanyi"/>
          <w:rFonts w:ascii="Times New Roman" w:eastAsia="宋体" w:hAnsi="Times New Roman" w:cs="Times New Roman" w:hint="default"/>
          <w:b w:val="0"/>
          <w:bCs/>
          <w:color w:val="000000" w:themeColor="text1"/>
          <w:szCs w:val="21"/>
          <w14:textFill>
            <w14:solidFill>
              <w14:schemeClr w14:val="tx1"/>
            </w14:solidFill>
          </w14:textFill>
        </w:rPr>
        <w:t>If we have a lot of homework, then we should finish all of it no matter how late at night.</w:t>
      </w:r>
    </w:p>
    <w:p>
      <w:pPr>
        <w:ind w:firstLine="315" w:firstLine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B. All people can work efficiently if they focus on their work.</w:t>
      </w:r>
    </w:p>
    <w:p>
      <w:pPr>
        <w:ind w:firstLine="315" w:firstLineChars="150"/>
        <w:rPr>
          <w:rStyle w:val="i21stfanyi"/>
          <w:rFonts w:ascii="Times New Roman" w:eastAsia="宋体" w:hAnsi="Times New Roman" w:cs="Times New Roman" w:hint="default"/>
          <w:b w:val="0"/>
          <w:bCs/>
          <w:color w:val="000000" w:themeColor="text1"/>
          <w:szCs w:val="2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 xml:space="preserve">C. If we want to keep healthy, we should do some regular exercise every day. </w:t>
      </w:r>
    </w:p>
    <w:p>
      <w:pPr>
        <w:ind w:firstLine="315" w:firstLineChars="150"/>
        <w:rPr>
          <w:rFonts w:ascii="Times New Roman" w:eastAsia="宋体" w:hAnsi="Times New Roman" w:cs="Times New Roman" w:hint="default"/>
          <w:b w:val="0"/>
          <w:bCs/>
          <w:color w:val="000000" w:themeColor="text1"/>
          <w14:textFill>
            <w14:solidFill>
              <w14:schemeClr w14:val="tx1"/>
            </w14:solidFill>
          </w14:textFill>
        </w:rPr>
      </w:pPr>
      <w:r>
        <w:rPr>
          <w:rStyle w:val="i21stfanyi"/>
          <w:rFonts w:ascii="Times New Roman" w:eastAsia="宋体" w:hAnsi="Times New Roman" w:cs="Times New Roman" w:hint="default"/>
          <w:b w:val="0"/>
          <w:bCs/>
          <w:color w:val="000000" w:themeColor="text1"/>
          <w:szCs w:val="21"/>
          <w14:textFill>
            <w14:solidFill>
              <w14:schemeClr w14:val="tx1"/>
            </w14:solidFill>
          </w14:textFill>
        </w:rPr>
        <w:t>D. Joining sports team or reading books can be a waste of time in our everyday life.</w:t>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2E2723E"/>
    <w:multiLevelType w:val="multilevel"/>
    <w:tmpl w:val="22E272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337"/>
    <w:rsid w:val="000C05D7"/>
    <w:rsid w:val="001970CC"/>
    <w:rsid w:val="003E708B"/>
    <w:rsid w:val="00402337"/>
    <w:rsid w:val="004E1F64"/>
    <w:rsid w:val="00863136"/>
    <w:rsid w:val="00B80544"/>
    <w:rsid w:val="00BB7338"/>
    <w:rsid w:val="00EA4E10"/>
    <w:rsid w:val="00FB4493"/>
    <w:rsid w:val="05136F04"/>
    <w:rsid w:val="272B424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character" w:customStyle="1" w:styleId="i21stfanyi">
    <w:name w:val="i21stfanyi"/>
    <w:basedOn w:val="DefaultParagraphFont"/>
    <w:qFormat/>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1530</Words>
  <Characters>8721</Characters>
  <Application>Microsoft Office Word</Application>
  <DocSecurity>0</DocSecurity>
  <Lines>72</Lines>
  <Paragraphs>20</Paragraphs>
  <ScaleCrop>false</ScaleCrop>
  <Company/>
  <LinksUpToDate>false</LinksUpToDate>
  <CharactersWithSpaces>10231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wangerica</cp:lastModifiedBy>
  <cp:revision>2</cp:revision>
  <dcterms:created xsi:type="dcterms:W3CDTF">2020-03-29T04:33:00Z</dcterms:created>
  <dcterms:modified xsi:type="dcterms:W3CDTF">2020-03-31T13:42:20Z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