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944pt;margin-top:989pt;mso-position-horizontal-relative:page;mso-position-vertical-relative:top-margin-area;position:absolute;width:34pt;z-index:251658240">
            <v:imagedata r:id="rId5" o:title=""/>
          </v:shape>
        </w:pict>
      </w:r>
      <w:r>
        <w:rPr>
          <w:rFonts w:hint="eastAsia"/>
        </w:rPr>
        <w:t>听力</w:t>
      </w:r>
    </w:p>
    <w:p>
      <w:pPr>
        <w:pStyle w:val="ListParagraph"/>
        <w:ind w:left="420" w:firstLine="0" w:firstLineChars="0"/>
      </w:pPr>
      <w:r>
        <w:rPr>
          <w:rFonts w:hint="eastAsia"/>
        </w:rPr>
        <w:t>AAACA  AABAA  BCABC  CABCB</w:t>
      </w:r>
    </w:p>
    <w:p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单选</w: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t>DABDC  CBABD  DACBC</w:t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完型</w:t>
      </w:r>
    </w:p>
    <w:p>
      <w:pPr>
        <w:pStyle w:val="ListParagraph"/>
        <w:ind w:left="420" w:firstLine="0" w:firstLineChars="0"/>
      </w:pPr>
      <w:r>
        <w:rPr>
          <w:rFonts w:hint="eastAsia"/>
        </w:rPr>
        <w:t>BCCBB  ADBDA  AACBA</w:t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阅读</w:t>
      </w:r>
    </w:p>
    <w:p>
      <w:pPr>
        <w:pStyle w:val="ListParagraph"/>
        <w:ind w:left="420" w:firstLine="0" w:firstLineChars="0"/>
      </w:pPr>
      <w:r>
        <w:rPr>
          <w:rFonts w:hint="eastAsia"/>
        </w:rPr>
        <w:t>ADB  BCAB  CADA  DBDC</w:t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词汇</w: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t>healthily  includes  scarfs/ scarves  children</w:t>
      </w:r>
      <w:r>
        <w:t>’</w:t>
      </w:r>
      <w:r>
        <w:rPr>
          <w:rFonts w:hint="eastAsia"/>
        </w:rPr>
        <w:t>s  us</w:t>
      </w:r>
    </w:p>
    <w:p>
      <w:pPr>
        <w:pStyle w:val="ListParagraph"/>
        <w:ind w:left="420" w:firstLine="0" w:firstLineChars="0"/>
      </w:pPr>
      <w:r>
        <w:rPr>
          <w:rFonts w:hint="eastAsia"/>
        </w:rPr>
        <w:t>uncomfortable  clothes  letting  radios  flies</w:t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任务型</w: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t xml:space="preserve">important  like  happy  friends  learn </w:t>
      </w:r>
    </w:p>
    <w:p>
      <w:pPr>
        <w:pStyle w:val="ListParagraph"/>
        <w:ind w:left="420" w:firstLine="0" w:firstLineChars="0"/>
      </w:pPr>
      <w:r>
        <w:rPr>
          <w:rFonts w:hint="eastAsia"/>
        </w:rPr>
        <w:t>clean  twice  bad  long  healthy</w:t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缺词</w:t>
      </w:r>
    </w:p>
    <w:p>
      <w:pPr>
        <w:pStyle w:val="ListParagraph"/>
        <w:ind w:left="420" w:firstLine="0" w:firstLineChars="0"/>
        <w:rPr>
          <w:rFonts w:hint="eastAsia"/>
        </w:rPr>
      </w:pPr>
      <w:r>
        <w:rPr>
          <w:rFonts w:hint="eastAsia"/>
        </w:rPr>
        <w:t>different  wearing  silk  comes  about</w:t>
      </w:r>
    </w:p>
    <w:p>
      <w:pPr>
        <w:pStyle w:val="ListParagraph"/>
        <w:ind w:left="420" w:firstLine="0" w:firstLineChars="0"/>
      </w:pPr>
      <w:r>
        <w:rPr>
          <w:rFonts w:hint="eastAsia"/>
        </w:rPr>
        <w:t>modern  feel  present  show  take</w:t>
      </w:r>
    </w:p>
    <w:p>
      <w:pPr>
        <w:pStyle w:val="ListParagraph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翻译</w:t>
      </w:r>
    </w:p>
    <w:p>
      <w:pPr>
        <w:pStyle w:val="ListParagraph"/>
        <w:numPr>
          <w:ilvl w:val="0"/>
          <w:numId w:val="2"/>
        </w:numPr>
        <w:ind w:firstLineChars="0"/>
        <w:rPr>
          <w:rFonts w:hint="eastAsia"/>
        </w:rPr>
      </w:pPr>
      <w:r>
        <w:t>H</w:t>
      </w:r>
      <w:r>
        <w:rPr>
          <w:rFonts w:hint="eastAsia"/>
        </w:rPr>
        <w:t>amburgers are very popular among</w:t>
      </w:r>
      <w:r>
        <w:rPr>
          <w:rFonts w:hint="eastAsia"/>
          <w:lang w:val="en-US" w:eastAsia="zh-CN"/>
        </w:rPr>
        <w:t>/ with</w:t>
      </w:r>
      <w:r>
        <w:rPr>
          <w:rFonts w:hint="eastAsia"/>
        </w:rPr>
        <w:t xml:space="preserve"> the students.</w:t>
      </w:r>
    </w:p>
    <w:p>
      <w:pPr>
        <w:pStyle w:val="ListParagraph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This pair of shoes is very beautiful, and I want to</w:t>
      </w:r>
      <w:r>
        <w:rPr>
          <w:rFonts w:hint="eastAsia"/>
          <w:lang w:val="en-US" w:eastAsia="zh-CN"/>
        </w:rPr>
        <w:t>/ would like to</w:t>
      </w:r>
      <w:bookmarkStart w:id="0" w:name="_GoBack"/>
      <w:bookmarkEnd w:id="0"/>
      <w:r>
        <w:rPr>
          <w:rFonts w:hint="eastAsia"/>
        </w:rPr>
        <w:t xml:space="preserve"> try them on.</w:t>
      </w:r>
    </w:p>
    <w:p>
      <w:pPr>
        <w:pStyle w:val="ListParagraph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He spends half an hour practicing speaking English every day.</w:t>
      </w:r>
    </w:p>
    <w:p>
      <w:pPr>
        <w:pStyle w:val="ListParagraph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If they don</w:t>
      </w:r>
      <w:r>
        <w:t>’</w:t>
      </w:r>
      <w:r>
        <w:rPr>
          <w:rFonts w:hint="eastAsia"/>
        </w:rPr>
        <w:t>t treat us, we will play a trick on them.</w:t>
      </w:r>
    </w:p>
    <w:p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You should buy some clothes and books for the children in poor areas.</w:t>
      </w:r>
    </w:p>
    <w:p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作文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1C4FDD"/>
    <w:multiLevelType w:val="multilevel"/>
    <w:tmpl w:val="0F1C4FDD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4B6257"/>
    <w:multiLevelType w:val="multilevel"/>
    <w:tmpl w:val="214B6257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98</Words>
  <Characters>564</Characters>
  <Application>Microsoft Office Word</Application>
  <DocSecurity>0</DocSecurity>
  <Lines>4</Lines>
  <Paragraphs>1</Paragraphs>
  <ScaleCrop>false</ScaleCrop>
  <Company>Microsoft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6</cp:revision>
  <dcterms:created xsi:type="dcterms:W3CDTF">2019-01-16T08:59:00Z</dcterms:created>
  <dcterms:modified xsi:type="dcterms:W3CDTF">2019-01-18T02:53:06Z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