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pict>
          <v:shape id="_x0000_s1026" o:spid="_x0000_s1026" o:spt="75" type="#_x0000_t75" style="position:absolute;left:0pt;margin-left:963pt;margin-top:957pt;height:35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sz w:val="28"/>
          <w:szCs w:val="28"/>
        </w:rPr>
        <w:t>英语（二）</w:t>
      </w:r>
      <w:r>
        <w:rPr>
          <w:rFonts w:ascii="宋体" w:hAnsi="宋体"/>
          <w:b/>
          <w:sz w:val="28"/>
          <w:szCs w:val="28"/>
        </w:rPr>
        <w:t>参考答案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1-5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CBACA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6-10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BACBA</w:t>
      </w:r>
      <w:r>
        <w:rPr>
          <w:rFonts w:hint="eastAsia" w:ascii="Times New Roman" w:hAnsi="Times New Roman"/>
          <w:b/>
          <w:szCs w:val="21"/>
        </w:rPr>
        <w:drawing>
          <wp:inline distT="0" distB="0" distL="0" distR="0">
            <wp:extent cx="1905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11-15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BCACB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16. my friends  17. unhappy  18. talking  19. paper  20. in public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21-25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AACCB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2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905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6-30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ACBAB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31-35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ABBAB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36-40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CBDCD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hint="eastAsia" w:ascii="Times New Roman" w:hAnsi="Times New Roman"/>
          <w:b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41-45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FFTTF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4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159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6-50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CABAB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51-55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AEBDC</w:t>
      </w:r>
      <w:r>
        <w:rPr>
          <w:rFonts w:hint="eastAsia" w:ascii="Times New Roman" w:hAnsi="Times New Roman"/>
          <w:b/>
          <w:szCs w:val="21"/>
        </w:rPr>
        <w:t>；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270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56. clean  57. wind  58. pollution  59. cheap  60. fine  61. His mother.  62. A butterfly.  63. The earth.  64. Three.  65. They should depend on themselves.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66. </w:t>
      </w:r>
      <w:r>
        <w:rPr>
          <w:rFonts w:ascii="宋体" w:hAnsi="宋体"/>
          <w:b/>
          <w:szCs w:val="21"/>
        </w:rPr>
        <w:t xml:space="preserve">我和我的父母去北京度了假。  </w:t>
      </w:r>
      <w:r>
        <w:rPr>
          <w:rFonts w:ascii="Times New Roman" w:hAnsi="Times New Roman"/>
          <w:b/>
          <w:szCs w:val="21"/>
        </w:rPr>
        <w:t>67. It was sunny.    68.</w:t>
      </w:r>
      <w:r>
        <w:rPr>
          <w:rFonts w:ascii="宋体" w:hAnsi="宋体"/>
          <w:b/>
          <w:szCs w:val="21"/>
        </w:rPr>
        <w:t>我们参观了天安门广场。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69. The food was cheap and delicious. 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 70. </w:t>
      </w:r>
      <w:r>
        <w:rPr>
          <w:rFonts w:ascii="宋体" w:hAnsi="宋体"/>
          <w:b/>
          <w:szCs w:val="21"/>
        </w:rPr>
        <w:t>我们在北京玩得很开心。</w:t>
      </w:r>
      <w:r>
        <w:rPr>
          <w:rFonts w:ascii="宋体" w:hAnsi="宋体"/>
          <w:b/>
          <w:color w:val="FFFFFF"/>
          <w:sz w:val="4"/>
          <w:szCs w:val="21"/>
        </w:rPr>
        <w:t>[来源:学科网]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宋体" w:hAnsi="宋体"/>
          <w:b/>
          <w:szCs w:val="21"/>
        </w:rPr>
        <w:t>作文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Now all the Chinese people are making their ef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159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forts to build beautiful China and achieve the Chinese Dream.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In the fields, a large number of farmers work hard every day 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413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to improve our living levels. In order to produce enough vegetables and fruit, they are busy growing plants. Meanwhile, in hospitals, doctors and nurses always try t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286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heir best to save patients day and n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032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ight. Besides,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270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 they also ta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ke good care of the old. In our daily life, we can see many policemen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 in the streets on duty to protect people. As for scientists, they concentrate more on scientific studies to invent something useful and raise our living stand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778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ards. As students, what should we do to build our country? I think we should study hard to get rich 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knowledge so as to ma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413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ke contributions to our country.</w:t>
      </w:r>
    </w:p>
    <w:p>
      <w:pPr>
        <w:spacing w:line="360" w:lineRule="auto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9D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275</Words>
  <Characters>1035</Characters>
  <Lines>18</Lines>
  <Paragraphs>13</Paragraphs>
  <TotalTime>0</TotalTime>
  <ScaleCrop>false</ScaleCrop>
  <LinksUpToDate>false</LinksUpToDate>
  <CharactersWithSpaces>1297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2018-04-25T03:39:00Z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2018-06-06T02:26:43Z</dcterms:modified>
  <dc:subject>英语答案.docx</dc:subject>
  <dc:title>英语答案.docx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2052-10.1.0.7400</vt:lpwstr>
  </property>
</Properties>
</file>