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after="0" w:afterAutospacing="0" w:line="240" w:lineRule="auto"/>
        <w:ind w:left="0" w:leftChars="0" w:right="0" w:rightChars="0" w:firstLine="0" w:firstLineChars="0"/>
        <w:jc w:val="left"/>
        <w:outlineLvl w:val="9"/>
        <w:rPr>
          <w:rFonts w:hint="default" w:ascii="Verdana" w:hAnsi="Verdana" w:eastAsia="宋体" w:cs="Verdana"/>
          <w:b w:val="0"/>
          <w:i w:val="0"/>
          <w:caps w:val="0"/>
          <w:color w:val="4E4E4E"/>
          <w:spacing w:val="0"/>
          <w:kern w:val="0"/>
          <w:sz w:val="21"/>
          <w:szCs w:val="21"/>
          <w:shd w:val="clear" w:color="auto" w:fill="FFFFFF"/>
          <w:lang w:val="en-US" w:eastAsia="zh-CN"/>
        </w:rPr>
      </w:pPr>
      <w:r>
        <w:rPr>
          <w:rFonts w:ascii="Verdana" w:hAnsi="Verdana" w:eastAsia="宋体" w:cs="Verdana"/>
          <w:b w:val="0"/>
          <w:i w:val="0"/>
          <w:caps w:val="0"/>
          <w:color w:val="4E4E4E"/>
          <w:spacing w:val="0"/>
          <w:kern w:val="0"/>
          <w:sz w:val="16"/>
          <w:szCs w:val="16"/>
          <w:shd w:val="clear" w:color="auto" w:fill="FFFFFF"/>
          <w:lang w:val="en-US" w:eastAsia="zh-CN"/>
        </w:rPr>
        <w:pict>
          <v:shape id="_x0000_s1025" o:spid="_x0000_s1025" o:spt="75" type="#_x0000_t75" style="position:absolute;left:0pt;margin-left:848pt;margin-top:916pt;height:31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Verdana" w:hAnsi="Verdana" w:eastAsia="宋体" w:cs="Verdana"/>
          <w:b w:val="0"/>
          <w:i w:val="0"/>
          <w:caps w:val="0"/>
          <w:color w:val="4E4E4E"/>
          <w:spacing w:val="0"/>
          <w:kern w:val="0"/>
          <w:sz w:val="21"/>
          <w:szCs w:val="21"/>
          <w:shd w:val="clear" w:color="auto" w:fill="FFFFFF"/>
          <w:lang w:val="en-US" w:eastAsia="zh-CN"/>
        </w:rPr>
        <w:t>满分：120 分；时间：100 分钟）</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第I卷（共75分）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一、选择填空 （共15小题；计25分）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A、从以下各题的A、B、C、D四个选项中选择正确答案。（每小题1.5分；计15分）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 Tianfu New District is regarded as the most _____area for working in Chengdu. There are many</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factories and companies.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suitable B. expensive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difficult D. beautiful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 You have no _____ of getting the position. I’m</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afraid you have missed the application deadline.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direction B. chance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action D. purpose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 – Miss Wang, I’m sorry I am late. I _____ to catchthe early bus.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 It doesn’t matter. You’d better come to school</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earlier next time.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needed B. failed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managed D. missed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 – Good news! Metro Line Six in Chengdu _____in 2019.</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 Great! It will make our lives more convenient.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is completed B. has been completed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was completed D. will be completed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5. Unfortunately, I was sitting at the table with some</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smokers on _____ side of me.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either B. both</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other D. all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6. – What did the scientist say at yesterday’s</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meeting?</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 He said he _____ some science fiction over the</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past few years.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has written B. wrote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had written D. is writing</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7. – Is that man your English teacher, Mr Li?</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 It _____ be him. He has gone to Beijing for</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a meeting.</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must B. might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can’t D. could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8. _____ the banker is wealthy, he is always worried</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about not having enough money.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But B. Although</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As D. So</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9. Erquan Yingyue is one of the most moving pieces</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of music _____ I have ever heard.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what B. that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who D. how</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10. “I wonder _____,” said the boy opening the box.</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what’s inside the box</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where the box is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that there’s some candy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how big is the box</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B、补全对话 （共5小题，每小题2分；计10分）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Hi, Linda, have you seen the movie Coco (《寻梦环游记》)?</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No, I haven’t seen it yet. What do you think of it?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11</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I heard it’s a touching movie and many people cried while watching it. 12</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Lee Unkrich — the famous director of Toy Story 2 and Toy Story 3.</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13 What can we learn from Coco?</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I think we can learn to forgive (原谅) those who hurt us. And I also realized that “death” can also mean “love.”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Really? 14</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Death is a reflection of life. Have you heard about the Mexican Day of the Dead (亡灵节)?</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Yes. 15 I think it’s really scary.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Not really! Lee made the dead look cute by using different colors. You’d better go and watch it.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I will. I want to know more about Mexico.</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I’m sure you can get what you want from the movie.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Who is the director?</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What does it mean?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I like them very much.</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On that day, Mexican families will have a meal to honor their dead relatives.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E. I think it’s fantastic.</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二、完型填空 （A篇每小题2分，计10分；B篇每小题1分，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计10分）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Traditional Chinese medicine will be part of a new chapter in the medical history of Germany.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The first traditional Chinese medicine (TCM) group for Chinese doctors in Germany was 16 in the eastern German city of Dresden on Saturday last month.</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The ceremony attracted over 80 guests, including TCM doctors, staff persons of other TCM groups and people from China and Germany, 17 are interested in TCM.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According to Cen Chunhua, 18 of the group, TCM was introduced to Germany in the 1950s and has 19 improving the health of people there. But most Chinese TCM doctors are only allowed to practice as naturopathy physicians (物理疗法医生) in Germany.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“Our 20 is to improve the social position of TCM in Germany and protect the rights (权益) of Chinese TCM doctors,” said Cen.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16. A. set up B. shown up</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pulled up D. put up</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17. A. which B. where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who D. that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18. A. center B. capital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member D. head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19. A. taken part in B. been up to</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played a part in D. joined in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20. A. process B. goal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result D. solution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Yesterday was Father’s Day. Something that happened between my father and I is still on my mind. It was a Sunday morning, and I was in a terrible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p>
    <w:p>
      <w:pPr>
        <w:keepNext w:val="0"/>
        <w:keepLines w:val="0"/>
        <w:pageBreakBefore w:val="0"/>
        <w:widowControl/>
        <w:suppressLineNumbers w:val="0"/>
        <w:kinsoku/>
        <w:wordWrap/>
        <w:overflowPunct/>
        <w:topLinePunct w:val="0"/>
        <w:autoSpaceDE/>
        <w:autoSpaceDN/>
        <w:bidi w:val="0"/>
        <w:adjustRightInd/>
        <w:snapToGrid/>
        <w:spacing w:after="0" w:afterAutospacing="0" w:line="240" w:lineRule="auto"/>
        <w:ind w:left="0" w:leftChars="0" w:right="0" w:rightChars="0" w:firstLine="0" w:firstLineChars="0"/>
        <w:jc w:val="left"/>
        <w:outlineLvl w:val="9"/>
        <w:rPr>
          <w:sz w:val="21"/>
          <w:szCs w:val="21"/>
        </w:rPr>
      </w:pPr>
      <w:r>
        <w:rPr>
          <w:rFonts w:hint="default" w:ascii="Verdana" w:hAnsi="Verdana" w:eastAsia="宋体" w:cs="Verdana"/>
          <w:b w:val="0"/>
          <w:i w:val="0"/>
          <w:caps w:val="0"/>
          <w:color w:val="4E4E4E"/>
          <w:spacing w:val="0"/>
          <w:kern w:val="0"/>
          <w:sz w:val="21"/>
          <w:szCs w:val="21"/>
          <w:shd w:val="clear" w:color="auto" w:fill="FFFFFF"/>
          <w:lang w:val="en-US" w:eastAsia="zh-CN"/>
        </w:rPr>
        <w:t>mood (情绪). 21 friends of mine had gone to the movies the night before and neither had invited me. I was in my room 22 ways to make them sorry when my father came in. “Want to go for a ride today, Beck? It’s a beautiful day.”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“No! Leave me alone!” Those were the 23 words I said to him that morning.</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few hours later, my friends called to ask me to go to the mall with them. I forgot to be 24 with them and went with them. When I came home, I found a</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25 from my mother that said, “Dad has had an accident. Please meet us at the Park Hospital.”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When I reached the hospital, my mother told me a car hit my father and he was seriously wounded. “Your father told the driver to leave 26 alone and just call 911, thank God! If he had moved Daddy …”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My mother may have said more, but I didn’t hear anything 27 those terrible words: Leave me alone. My dad said them in order to save himself. He didn’t want to be hurt. How much had I hurt him when I shouted at him earlier that day?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It was several days later that he was 28 able to talk. I held his hand gently, afraid of hurting him.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“Daddy … I am so sorry …”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“It’s okay, sweetheart. I’ll be okay.”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“No,” I said, “I mean 29 I said to you that day. You know, that morning.” </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He looked at me and said, “Sweetheart, I remember nothing about that day.” He managed a weak smile. My English teacher once told me that words have great power. They can hurt or they can heal (治愈). And we all have the power to 30 what to say. I am going to do that very carefully from now 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21. A. One B. Two C. Three D. Four</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22. A. thinking up B. putting up</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giving up D. getting up</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23. A. common B. last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interesting D. polite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24. A. strict B. angry C. pleased D. happy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25. A. letter B. diary C. note D. email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26. A. me B. his C. he D. him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27. A. except B. besides C. towards D. beside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28. A. clearly B. finally C. suddenly D. sadly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29. A. how B. why C. what D. that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30. A. keep B. write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understand D. choose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三、阅读下面短文，根据短文内容判断句子正(A)误(B)。（每小题2分；计10分）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All over the world, the need for more computers increases each year. Wireless networks are part of our life. Nearly everyone has used a public WiFi network without paying for it, while they are having coffee, on a train, in a shopping mall or at a hotel. However, is this kind of public WiFi network safe?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Some networks are better protected than others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because they use encryption methods (加密方法). So they are safer than others. But a 2017 survey showed that more than 950 million records were not protected, including addresses, emails, birth dates, phone numbers and passwords. These open WiFi networks are not safe, because it’s easy for hackers (黑客) to break into operating systems (操作系统) and get people’s personal information.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Most smartphones and computers search and connect to WiFi networks automatically (自动地). They usually prefer a network that has been used before. Hackers’ tools are able to record these searches and pretend to be trusted WiFi networks. When these smartphones and computers are connected to networks that are not real, hackers can easily steal their personal information.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So next time, when you want to use computers or smartphones in public places where free WiFi networks are offered, please think twice before using them.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31. People often use public WiFi networks because they are safe.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32. In 2017, more than 950 million records were protected.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33. Hackers can get our personal information when we are using a public WiFi network.</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34. Most smartphones and computers search and connect to WiFi networks automatically.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35. “Think twice before using public WiFi networks” would be a good title for this passage.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四、阅读下面两篇短文，根据短文内容选择正确答案。（每小题2分；计20分）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w:t>
      </w:r>
      <w:r>
        <w:rPr>
          <w:rFonts w:ascii="宋体" w:hAnsi="宋体" w:eastAsia="宋体" w:cs="宋体"/>
          <w:sz w:val="21"/>
          <w:szCs w:val="21"/>
        </w:rPr>
        <w:drawing>
          <wp:inline distT="0" distB="0" distL="114300" distR="114300">
            <wp:extent cx="3048000" cy="5448300"/>
            <wp:effectExtent l="0" t="0" r="0" b="762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3048000" cy="5448300"/>
                    </a:xfrm>
                    <a:prstGeom prst="rect">
                      <a:avLst/>
                    </a:prstGeom>
                    <a:noFill/>
                    <a:ln w="9525">
                      <a:noFill/>
                    </a:ln>
                  </pic:spPr>
                </pic:pic>
              </a:graphicData>
            </a:graphic>
          </wp:inline>
        </w:draw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36. At _____, students are having a painting lesson.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9:30 am B. 11:15 am C. 1:30 pm D. 2:00 pm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37. The underlined word “Alternatively” is closest in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meaning to “_____”.</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As another choice B. For this reason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In other words D. As a result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38. Students should write a report for the _____</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class.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physics B. science C. drama D. sports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39. Students can learn how to _____ on Monday.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write reports on dramas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play basketball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make a video</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surf the Internet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40. Each student needs about _____ to finish his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homework.</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half an hour B. one and a half hours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two hours D. 20 minutes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Are you shy? If you are, you are not alone. In fact,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about 50 percent of people are shy. Almost 80 percent of people feel shy at some point in their lives. Now, scientists have some interesting ideas about why people are shy.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Scientists say 15 to 20 percent of babies behave shyly. These babies are a little quieter and more watchful (警惕的) than other babies. Interestingly, these shy babies usually have shy parents. As a result, scientists believe some shyness is genetic (遗传的).</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Family size may be another factor. Scientists at Harvard University found 66 percent of shy children had older brothers and sisters. These children were often bullied (欺侮) by their brothers and sisters. Therefore, they became shy. However, children with no brothers or sisters can be shy as well. Growing up alone, they often play by themselves. It’s hard for them to develop social skills as children from big families.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You may also be shy because of your birthplace. In Japan, most people are shy. But in Israel (以色列), only one third of people are. Why? One scientist says they treat failure differently. In Japan, when people fail, they blame (责备) themselves. In Israel, people often blame other things, such as family, friends, or bad luck.</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For shy people, it can be difficult to make friends, speak in class, and even get a good job. But scientists say you can overcome your shyness. They suggest trying new things and talking with others more.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41. What is the story mainly about?</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Happiness. B. Shyness.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Loneliness. D. Kindness.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42. How many people feel shy at some point in</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their lives?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80 percent of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50 percent of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15 to 20 percent pf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6 percent of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43. According to the story, what factors may result</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in shyness?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Genes, friends and birthplace.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Genes, family size and birthplace.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Family size, friends and failure.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Family size, birthplace and education.</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44. What suggestion do scientists give to shy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Blame their failure on others.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Try to find out why they are shy.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Stay away from other shy people.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Try new things and talk more.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45. What can we infer from the story?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 Most babies are born shy.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 If you are shy now, you will be shy forever.</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 Many shy children have older brothers and</w:t>
      </w:r>
      <w:r>
        <w:rPr>
          <w:rFonts w:hint="eastAsia" w:ascii="Verdana" w:hAnsi="Verdana" w:eastAsia="宋体" w:cs="Verdana"/>
          <w:b w:val="0"/>
          <w:i w:val="0"/>
          <w:caps w:val="0"/>
          <w:color w:val="4E4E4E"/>
          <w:spacing w:val="0"/>
          <w:kern w:val="0"/>
          <w:sz w:val="21"/>
          <w:szCs w:val="21"/>
          <w:shd w:val="clear" w:color="auto" w:fill="FFFFFF"/>
          <w:lang w:val="en-US" w:eastAsia="zh-CN"/>
        </w:rPr>
        <w:t xml:space="preserve"> </w:t>
      </w:r>
      <w:r>
        <w:rPr>
          <w:rFonts w:hint="default" w:ascii="Verdana" w:hAnsi="Verdana" w:eastAsia="宋体" w:cs="Verdana"/>
          <w:b w:val="0"/>
          <w:i w:val="0"/>
          <w:caps w:val="0"/>
          <w:color w:val="4E4E4E"/>
          <w:spacing w:val="0"/>
          <w:kern w:val="0"/>
          <w:sz w:val="21"/>
          <w:szCs w:val="21"/>
          <w:shd w:val="clear" w:color="auto" w:fill="FFFFFF"/>
          <w:lang w:val="en-US" w:eastAsia="zh-CN"/>
        </w:rPr>
        <w:t>sisters.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D. Shyness doesn’t influence people’s lives.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第II卷（共45分）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五、根据首字母填词。（每小题2分；计10分）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46. We should always face problems b________ and try to solve them.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47. The government e________ people to go to work by bus.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48. The w________ from the fire causes a lot of pains on cold nights.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49. Good p________ and reasonable plans help us start a job more smoothly.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50. The idea of traveling through time is so fascinating. I am l________ forward to that day.</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六、选词填空，每词限用一次。（每小题2分；计20分）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fill dish different put foreigner common soup show when cook</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Chinese dishes are very different in the north and south. But there is one kind of food that is 51.________ in most parts of China. It is baozi. Chinese President Xi Jinping once 52.________ up in a restaurant and bought some baozi.</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Baozi are usually 53.________ with vegetables or pork and wrapped in a soft flour (面粉) shell.</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They are made in different sizes. The smallest is xiaolongbao. Each one comes in a bite-sized form.</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The fillings (馅) of baozi are also 54.________. Meat and vegetables are common. In the south, many people also 55. ________ sweet fillings such as sugar inside baozi.</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Some baozi even have 56. ________ inside; for example, steamed juicy buns (灌汤包). People use a straw (吸管) to drink the soup before eating it. The trick (窍门) to cooking steamed juicy buns is to put a jelly made of gravy (肉汤) inside it first. The jelly melts 57.________ steamed, giving people a juicy taste.</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Although most baozi are steamed, some are 58. ________ in a different way. Shengjianbao is fried. People love its crispy shell and golden color.</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Baozi is important to Chinese people. It is one of China’s 10 most popular 59. ________, the Xinhua News Agency reported.</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Many 60. ________ also like baozi. They call them dumplings.</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七、书面表达。（计15分）</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网络的广泛覆盖和一系列具有即时通信功能的社交媒体的出现似乎已经消除了人与人之间的距离，然而却也有人开始抱怨网络给生活带来的种种问题。请你观察以下两幅漫画，并据此用英语写一篇100词左右的短文。具体要求如下：</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1. 简单描述漫画的内容；</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2. 漫画反映出了什么问题；</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3. 请就此问题给出你的建议；</w:t>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br w:type="textWrapping"/>
      </w:r>
      <w:r>
        <w:rPr>
          <w:rFonts w:hint="default" w:ascii="Verdana" w:hAnsi="Verdana" w:eastAsia="宋体" w:cs="Verdana"/>
          <w:b w:val="0"/>
          <w:i w:val="0"/>
          <w:caps w:val="0"/>
          <w:color w:val="4E4E4E"/>
          <w:spacing w:val="0"/>
          <w:kern w:val="0"/>
          <w:sz w:val="21"/>
          <w:szCs w:val="21"/>
          <w:shd w:val="clear" w:color="auto" w:fill="FFFFFF"/>
          <w:lang w:val="en-US" w:eastAsia="zh-CN"/>
        </w:rPr>
        <w:t>提示词：blog n. 博客 available adj. 有空的</w:t>
      </w:r>
    </w:p>
    <w:tbl>
      <w:tblPr>
        <w:tblStyle w:val="3"/>
        <w:tblpPr w:vertAnchor="text" w:tblpXSpec="right"/>
        <w:tblW w:w="7200" w:type="dxa"/>
        <w:tblInd w:w="0" w:type="dxa"/>
        <w:shd w:val="clear" w:color="auto" w:fill="C0C0C0"/>
        <w:tblLayout w:type="fixed"/>
        <w:tblCellMar>
          <w:top w:w="15" w:type="dxa"/>
          <w:left w:w="0" w:type="dxa"/>
          <w:bottom w:w="0" w:type="dxa"/>
          <w:right w:w="0" w:type="dxa"/>
        </w:tblCellMar>
      </w:tblPr>
      <w:tblGrid>
        <w:gridCol w:w="7200"/>
      </w:tblGrid>
      <w:tr>
        <w:tblPrEx>
          <w:shd w:val="clear" w:color="auto" w:fill="C0C0C0"/>
          <w:tblLayout w:type="fixed"/>
          <w:tblCellMar>
            <w:top w:w="15" w:type="dxa"/>
            <w:left w:w="0" w:type="dxa"/>
            <w:bottom w:w="0" w:type="dxa"/>
            <w:right w:w="0" w:type="dxa"/>
          </w:tblCellMar>
        </w:tblPrEx>
        <w:trPr>
          <w:trHeight w:val="90" w:hRule="atLeast"/>
        </w:trPr>
        <w:tc>
          <w:tcPr>
            <w:tcW w:w="7200" w:type="dxa"/>
            <w:shd w:val="clear" w:color="auto" w:fill="C0C0C0"/>
            <w:tcMar>
              <w:top w:w="0" w:type="dxa"/>
            </w:tcMar>
            <w:vAlign w:val="top"/>
          </w:tcPr>
          <w:tbl>
            <w:tblPr>
              <w:tblStyle w:val="3"/>
              <w:tblW w:w="8306" w:type="dxa"/>
              <w:tblInd w:w="0" w:type="dxa"/>
              <w:shd w:val="clear" w:color="auto" w:fill="FFFFFF"/>
              <w:tblLayout w:type="fixed"/>
              <w:tblCellMar>
                <w:top w:w="60" w:type="dxa"/>
                <w:left w:w="0" w:type="dxa"/>
                <w:bottom w:w="0" w:type="dxa"/>
                <w:right w:w="0" w:type="dxa"/>
              </w:tblCellMar>
            </w:tblPr>
            <w:tblGrid>
              <w:gridCol w:w="8306"/>
            </w:tblGrid>
            <w:tr>
              <w:tblPrEx>
                <w:shd w:val="clear" w:color="auto" w:fill="FFFFFF"/>
                <w:tblLayout w:type="fixed"/>
                <w:tblCellMar>
                  <w:top w:w="60" w:type="dxa"/>
                  <w:left w:w="0" w:type="dxa"/>
                  <w:bottom w:w="0" w:type="dxa"/>
                  <w:right w:w="0" w:type="dxa"/>
                </w:tblCellMar>
              </w:tblPrEx>
              <w:tc>
                <w:tcPr>
                  <w:tcW w:w="8306" w:type="dxa"/>
                  <w:shd w:val="clear" w:color="auto" w:fill="FFFFFF"/>
                  <w:tcMar>
                    <w:top w:w="0" w:type="dxa"/>
                  </w:tcMar>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leftChars="0" w:right="0" w:rightChars="0" w:firstLine="0" w:firstLineChars="0"/>
                    <w:jc w:val="left"/>
                    <w:textAlignment w:val="top"/>
                    <w:outlineLvl w:val="9"/>
                    <w:rPr>
                      <w:rFonts w:hint="default" w:ascii="Verdana" w:hAnsi="Verdana" w:cs="Verdana"/>
                      <w:sz w:val="14"/>
                      <w:szCs w:val="14"/>
                    </w:rPr>
                  </w:pPr>
                  <w:r>
                    <w:rPr>
                      <w:rFonts w:hint="default" w:ascii="Verdana" w:hAnsi="Verdana" w:eastAsia="宋体" w:cs="Verdana"/>
                      <w:kern w:val="0"/>
                      <w:sz w:val="14"/>
                      <w:szCs w:val="14"/>
                      <w:lang w:val="en-US" w:eastAsia="zh-CN"/>
                    </w:rPr>
                    <w:drawing>
                      <wp:inline distT="0" distB="0" distL="114300" distR="114300">
                        <wp:extent cx="4132580" cy="1588770"/>
                        <wp:effectExtent l="0" t="0" r="1270"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4132580" cy="1588770"/>
                                </a:xfrm>
                                <a:prstGeom prst="rect">
                                  <a:avLst/>
                                </a:prstGeom>
                                <a:noFill/>
                                <a:ln w="9525">
                                  <a:noFill/>
                                </a:ln>
                              </pic:spPr>
                            </pic:pic>
                          </a:graphicData>
                        </a:graphic>
                      </wp:inline>
                    </w:drawing>
                  </w:r>
                </w:p>
              </w:tc>
            </w:tr>
          </w:tbl>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jc w:val="left"/>
              <w:outlineLvl w:val="9"/>
              <w:rPr>
                <w:rFonts w:hint="default" w:ascii="Verdana" w:hAnsi="Verdana" w:cs="Verdana"/>
                <w:b w:val="0"/>
                <w:i w:val="0"/>
                <w:caps w:val="0"/>
                <w:color w:val="4E4E4E"/>
                <w:spacing w:val="0"/>
                <w:sz w:val="14"/>
                <w:szCs w:val="14"/>
              </w:rPr>
            </w:pPr>
          </w:p>
        </w:tc>
      </w:tr>
    </w:tbl>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bookmarkStart w:id="0" w:name="_GoBack"/>
      <w:bookmarkEnd w:id="0"/>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一、1-5 ABBDA 6-10 CCBBA 11-15 EACBD</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二、16-20 ACDCB 21-25 BABBC 26-30 DABCD</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三、31-35 BBAAA</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四、36-40 BABDB 41-45 BABDC</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五、46. bravely 47. encourages 48. wound</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49. preparation/preparations 50. looking</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六、51. common 52. showed 53. filled 54. different</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55. put 56. soup 57. when 58. cooked</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59. dishes 60. foreigners</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七、参考范文：</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The internet helps us keep in touch with our friends. However, it can also cause problems for us.</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In these pictures, a son refuses to share his school life with his father and advises him to read his blog instead. The man spends all his time chatting online, not wanting to talk with the woman. They live under the same roof, but they seldom talk with each other. Obviously, the internet has damaged their communication.</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rPr>
          <w:rFonts w:hint="eastAsia"/>
        </w:rPr>
      </w:pPr>
      <w:r>
        <w:rPr>
          <w:rFonts w:hint="eastAsia"/>
        </w:rPr>
        <w:t>We only live once. The time we spend with our families is quite limited. I strongly suggest that we take our eyes off our phones and talk to our parents face to face. Only in this way can we learn how to love them better.</w:t>
      </w:r>
    </w:p>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3AA20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老倪膏药(招代理)</cp:lastModifiedBy>
  <dcterms:modified xsi:type="dcterms:W3CDTF">2018-04-12T11:49:50Z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