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vanish/>
          <w:color w:val="FFFFFF"/>
          <w:szCs w:val="24"/>
        </w:rPr>
      </w:pPr>
      <w:r>
        <w:rPr>
          <w:vanish/>
          <w:color w:val="FFFFFF"/>
          <w:szCs w:val="24"/>
        </w:rPr>
        <w:pict>
          <v:shape id="_x0000_s1025" o:spid="_x0000_s1025" o:spt="75" type="#_x0000_t75" style="position:absolute;left:0pt;margin-left:0pt;margin-top:0pt;height:21pt;width:3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pStyle w:val="7"/>
        <w:spacing w:line="240" w:lineRule="auto"/>
        <w:jc w:val="center"/>
        <w:textAlignment w:val="center"/>
        <w:rPr>
          <w:rFonts w:ascii="宋体" w:hAnsi="宋体"/>
          <w:b/>
          <w:bCs/>
          <w:color w:val="000000" w:themeColor="text1"/>
          <w:kern w:val="0"/>
          <w:sz w:val="24"/>
          <w:szCs w:val="24"/>
          <w14:textFill>
            <w14:solidFill>
              <w14:schemeClr w14:val="tx1"/>
            </w14:solidFill>
          </w14:textFill>
        </w:rPr>
      </w:pPr>
      <w:r>
        <w:rPr>
          <w:rFonts w:hint="eastAsia" w:ascii="宋体" w:hAnsi="宋体"/>
          <w:b/>
          <w:bCs/>
          <w:color w:val="000000" w:themeColor="text1"/>
          <w:kern w:val="0"/>
          <w:sz w:val="24"/>
          <w:szCs w:val="24"/>
          <w14:textFill>
            <w14:solidFill>
              <w14:schemeClr w14:val="tx1"/>
            </w14:solidFill>
          </w14:textFill>
        </w:rPr>
        <w:t>下学期高一年级第一次检测英语试卷</w:t>
      </w:r>
    </w:p>
    <w:p>
      <w:pPr>
        <w:pStyle w:val="7"/>
        <w:spacing w:line="240" w:lineRule="auto"/>
        <w:textAlignment w:val="center"/>
        <w:rPr>
          <w:rFonts w:ascii="宋体" w:hAnsi="宋体"/>
          <w:b/>
          <w:bCs/>
          <w:color w:val="000000" w:themeColor="text1"/>
          <w:kern w:val="0"/>
          <w:sz w:val="24"/>
          <w:szCs w:val="24"/>
          <w14:textFill>
            <w14:solidFill>
              <w14:schemeClr w14:val="tx1"/>
            </w14:solidFill>
          </w14:textFill>
        </w:rPr>
      </w:pPr>
      <w:r>
        <w:rPr>
          <w:rFonts w:ascii="宋体" w:hAnsi="宋体"/>
          <w:b/>
          <w:bCs/>
          <w:color w:val="000000" w:themeColor="text1"/>
          <w:kern w:val="0"/>
          <w:sz w:val="24"/>
          <w:szCs w:val="24"/>
          <w14:textFill>
            <w14:solidFill>
              <w14:schemeClr w14:val="tx1"/>
            </w14:solidFill>
          </w14:textFill>
        </w:rPr>
        <w:t xml:space="preserve">考试时间：120分钟   试卷总分：150分 </w:t>
      </w:r>
    </w:p>
    <w:p>
      <w:pPr>
        <w:pStyle w:val="7"/>
        <w:spacing w:line="240" w:lineRule="auto"/>
        <w:textAlignment w:val="center"/>
        <w:rPr>
          <w:rFonts w:ascii="宋体" w:hAnsi="宋体"/>
          <w:b/>
          <w:bCs/>
          <w:color w:val="000000" w:themeColor="text1"/>
          <w:kern w:val="0"/>
          <w:sz w:val="24"/>
          <w:szCs w:val="24"/>
          <w14:textFill>
            <w14:solidFill>
              <w14:schemeClr w14:val="tx1"/>
            </w14:solidFill>
          </w14:textFill>
        </w:rPr>
      </w:pPr>
      <w:r>
        <w:rPr>
          <w:rFonts w:ascii="宋体" w:hAnsi="宋体"/>
          <w:b/>
          <w:bCs/>
          <w:color w:val="000000" w:themeColor="text1"/>
          <w:kern w:val="0"/>
          <w:sz w:val="24"/>
          <w:szCs w:val="24"/>
          <w14:textFill>
            <w14:solidFill>
              <w14:schemeClr w14:val="tx1"/>
            </w14:solidFill>
          </w14:textFill>
        </w:rPr>
        <w:t>第一部分 听力（共两节，每小题1.5分，满分30分。）</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 xml:space="preserve">第一节 </w:t>
      </w:r>
      <w:r>
        <w:rPr>
          <w:rFonts w:ascii="宋体" w:hAnsi="宋体"/>
          <w:color w:val="000000" w:themeColor="text1"/>
          <w:kern w:val="0"/>
          <w:sz w:val="24"/>
          <w:szCs w:val="24"/>
          <w14:textFill>
            <w14:solidFill>
              <w14:schemeClr w14:val="tx1"/>
            </w14:solidFill>
          </w14:textFill>
        </w:rPr>
        <w:t>听下面5段对话。每段对话后有一个小题，从题中所给的A、B、C三个选项中选出最佳选项，并标在试卷的相应位置。听完每段对话后，你都有10秒钟的时间来回答有关小题和阅读下一小题。每段对话仅读一遍。</w:t>
      </w:r>
    </w:p>
    <w:p>
      <w:pPr>
        <w:pStyle w:val="7"/>
        <w:tabs>
          <w:tab w:val="left" w:pos="360"/>
        </w:tabs>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1. Where does the conversation probably take place?</w:t>
      </w:r>
    </w:p>
    <w:p>
      <w:pPr>
        <w:pStyle w:val="7"/>
        <w:snapToGrid w:val="0"/>
        <w:spacing w:line="240" w:lineRule="auto"/>
        <w:ind w:firstLine="315"/>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A. At a department.      B. At the post office.     </w:t>
      </w:r>
      <w:r>
        <w:rPr>
          <w:rFonts w:hint="eastAsia" w:ascii="宋体" w:hAnsi="宋体"/>
          <w:color w:val="000000" w:themeColor="text1"/>
          <w:kern w:val="0"/>
          <w:sz w:val="24"/>
          <w:szCs w:val="24"/>
          <w14:textFill>
            <w14:solidFill>
              <w14:schemeClr w14:val="tx1"/>
            </w14:solidFill>
          </w14:textFill>
        </w:rPr>
        <w:tab/>
      </w:r>
      <w:r>
        <w:rPr>
          <w:rFonts w:ascii="宋体" w:hAnsi="宋体"/>
          <w:color w:val="000000" w:themeColor="text1"/>
          <w:kern w:val="0"/>
          <w:sz w:val="24"/>
          <w:szCs w:val="24"/>
          <w14:textFill>
            <w14:solidFill>
              <w14:schemeClr w14:val="tx1"/>
            </w14:solidFill>
          </w14:textFill>
        </w:rPr>
        <w:t>C. At the cleaner’s.</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2. What does the man suggest the woman do?</w:t>
      </w:r>
    </w:p>
    <w:p>
      <w:pPr>
        <w:pStyle w:val="7"/>
        <w:snapToGrid w:val="0"/>
        <w:spacing w:line="240" w:lineRule="auto"/>
        <w:ind w:firstLine="315"/>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A. Get a repairman.      B. Put the table together.</w:t>
      </w:r>
      <w:r>
        <w:rPr>
          <w:rFonts w:hint="eastAsia" w:ascii="宋体" w:hAnsi="宋体"/>
          <w:color w:val="000000" w:themeColor="text1"/>
          <w:kern w:val="0"/>
          <w:sz w:val="24"/>
          <w:szCs w:val="24"/>
          <w14:textFill>
            <w14:solidFill>
              <w14:schemeClr w14:val="tx1"/>
            </w14:solidFill>
          </w14:textFill>
        </w:rPr>
        <w:tab/>
      </w:r>
      <w:r>
        <w:rPr>
          <w:rFonts w:ascii="宋体" w:hAnsi="宋体"/>
          <w:color w:val="000000" w:themeColor="text1"/>
          <w:kern w:val="0"/>
          <w:sz w:val="24"/>
          <w:szCs w:val="24"/>
          <w14:textFill>
            <w14:solidFill>
              <w14:schemeClr w14:val="tx1"/>
            </w14:solidFill>
          </w14:textFill>
        </w:rPr>
        <w:t>C. Do as the instructions tell.</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3. When will the man make the call with the headquarters?</w:t>
      </w:r>
    </w:p>
    <w:p>
      <w:pPr>
        <w:pStyle w:val="7"/>
        <w:snapToGrid w:val="0"/>
        <w:spacing w:line="240" w:lineRule="auto"/>
        <w:ind w:firstLine="315"/>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A. At 9:30.             B. At 10:30.            </w:t>
      </w:r>
      <w:r>
        <w:rPr>
          <w:rFonts w:hint="eastAsia" w:ascii="宋体" w:hAnsi="宋体"/>
          <w:color w:val="000000" w:themeColor="text1"/>
          <w:kern w:val="0"/>
          <w:sz w:val="24"/>
          <w:szCs w:val="24"/>
          <w14:textFill>
            <w14:solidFill>
              <w14:schemeClr w14:val="tx1"/>
            </w14:solidFill>
          </w14:textFill>
        </w:rPr>
        <w:tab/>
      </w:r>
      <w:r>
        <w:rPr>
          <w:rFonts w:ascii="宋体" w:hAnsi="宋体"/>
          <w:color w:val="000000" w:themeColor="text1"/>
          <w:kern w:val="0"/>
          <w:sz w:val="24"/>
          <w:szCs w:val="24"/>
          <w14:textFill>
            <w14:solidFill>
              <w14:schemeClr w14:val="tx1"/>
            </w14:solidFill>
          </w14:textFill>
        </w:rPr>
        <w:t>C. At 10:40.</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4. What are the speakers mainly talking about?</w:t>
      </w:r>
    </w:p>
    <w:p>
      <w:pPr>
        <w:pStyle w:val="7"/>
        <w:snapToGrid w:val="0"/>
        <w:spacing w:line="240" w:lineRule="auto"/>
        <w:ind w:firstLine="315"/>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A. Children’s nature.      </w:t>
      </w:r>
    </w:p>
    <w:p>
      <w:pPr>
        <w:pStyle w:val="7"/>
        <w:snapToGrid w:val="0"/>
        <w:spacing w:line="240" w:lineRule="auto"/>
        <w:ind w:firstLine="315"/>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B. Parents’ effect on children.</w:t>
      </w:r>
    </w:p>
    <w:p>
      <w:pPr>
        <w:pStyle w:val="7"/>
        <w:snapToGrid w:val="0"/>
        <w:spacing w:line="240" w:lineRule="auto"/>
        <w:ind w:firstLine="315"/>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C. The importance of school education.</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5. What is the woman doing?</w:t>
      </w:r>
    </w:p>
    <w:p>
      <w:pPr>
        <w:pStyle w:val="7"/>
        <w:snapToGrid w:val="0"/>
        <w:spacing w:line="240" w:lineRule="auto"/>
        <w:ind w:firstLine="420"/>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A. Reading.            B. Asking for help.      C. Washing hands.</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 xml:space="preserve">第二节 </w:t>
      </w:r>
      <w:r>
        <w:rPr>
          <w:rFonts w:ascii="宋体" w:hAnsi="宋体"/>
          <w:color w:val="000000" w:themeColor="text1"/>
          <w:kern w:val="0"/>
          <w:sz w:val="24"/>
          <w:szCs w:val="24"/>
          <w14:textFill>
            <w14:solidFill>
              <w14:schemeClr w14:val="tx1"/>
            </w14:solidFill>
          </w14:textFill>
        </w:rPr>
        <w:t>听下面5段对话或独白。每段对话或独白后有几个小题，从题中所给的A、B、C三个选项中选出最佳选项，并标在试卷的相应位置。听完每段对话前，你将有时间阅读各个小题，每小题5秒钟；听完后，各小题将给出5秒钟的作答时间。每段对话或独白读两遍。</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听下面一段对话， 回答第6和7题两个小题。</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6. What’s the woman’s trouble?</w:t>
      </w:r>
    </w:p>
    <w:p>
      <w:pPr>
        <w:pStyle w:val="7"/>
        <w:snapToGrid w:val="0"/>
        <w:spacing w:line="240" w:lineRule="auto"/>
        <w:ind w:firstLine="210"/>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A. She has a headache.                 </w:t>
      </w:r>
    </w:p>
    <w:p>
      <w:pPr>
        <w:pStyle w:val="7"/>
        <w:snapToGrid w:val="0"/>
        <w:spacing w:line="240" w:lineRule="auto"/>
        <w:ind w:firstLine="210"/>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B. She can’t find her phone book.</w:t>
      </w:r>
    </w:p>
    <w:p>
      <w:pPr>
        <w:pStyle w:val="7"/>
        <w:snapToGrid w:val="0"/>
        <w:spacing w:line="240" w:lineRule="auto"/>
        <w:ind w:firstLine="210"/>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C. She doesn’t have Jason’s home phone number.</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7. Why did the secretary refuse the woman?</w:t>
      </w:r>
    </w:p>
    <w:p>
      <w:pPr>
        <w:pStyle w:val="7"/>
        <w:snapToGrid w:val="0"/>
        <w:spacing w:line="240" w:lineRule="auto"/>
        <w:ind w:firstLine="210"/>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A. She couldn’t let out other’s secrets.      </w:t>
      </w:r>
    </w:p>
    <w:p>
      <w:pPr>
        <w:pStyle w:val="7"/>
        <w:snapToGrid w:val="0"/>
        <w:spacing w:line="240" w:lineRule="auto"/>
        <w:ind w:firstLine="210"/>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B. She didn’t know her.</w:t>
      </w:r>
    </w:p>
    <w:p>
      <w:pPr>
        <w:pStyle w:val="7"/>
        <w:snapToGrid w:val="0"/>
        <w:spacing w:line="240" w:lineRule="auto"/>
        <w:ind w:firstLine="210"/>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C. She wasn’t at work.</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听下面一段对话， 回答第8和9题两个小题。</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8. What are the speakers doing?</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A. Listening to Jim’s singing.              </w:t>
      </w:r>
    </w:p>
    <w:p>
      <w:pPr>
        <w:pStyle w:val="7"/>
        <w:snapToGrid w:val="0"/>
        <w:spacing w:line="240" w:lineRule="auto"/>
        <w:ind w:firstLine="210"/>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B. Attending a contest.</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C. Watching a TV program.</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9. How does the woman sound?</w:t>
      </w:r>
    </w:p>
    <w:p>
      <w:pPr>
        <w:pStyle w:val="7"/>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A. Angry.                B. Calm.              </w:t>
      </w:r>
      <w:bookmarkStart w:id="0" w:name="_GoBack"/>
      <w:bookmarkEnd w:id="0"/>
      <w:r>
        <w:rPr>
          <w:rFonts w:ascii="宋体" w:hAnsi="宋体"/>
          <w:color w:val="000000" w:themeColor="text1"/>
          <w:kern w:val="0"/>
          <w:sz w:val="24"/>
          <w:szCs w:val="24"/>
          <w14:textFill>
            <w14:solidFill>
              <w14:schemeClr w14:val="tx1"/>
            </w14:solidFill>
          </w14:textFill>
        </w:rPr>
        <w:t xml:space="preserve">   C. Thoughtful.</w:t>
      </w:r>
    </w:p>
    <w:p>
      <w:pPr>
        <w:pStyle w:val="7"/>
        <w:snapToGrid w:val="0"/>
        <w:spacing w:line="240" w:lineRule="auto"/>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听下面一段对话， 回答第10至12题三个小题。</w:t>
      </w:r>
    </w:p>
    <w:p>
      <w:pPr>
        <w:pStyle w:val="8"/>
        <w:autoSpaceDE w:val="0"/>
        <w:autoSpaceDN w:val="0"/>
        <w:adjustRightInd w:val="0"/>
        <w:spacing w:line="240" w:lineRule="auto"/>
        <w:jc w:val="left"/>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10. What is the man?</w:t>
      </w:r>
    </w:p>
    <w:p>
      <w:pPr>
        <w:pStyle w:val="8"/>
        <w:autoSpaceDE w:val="0"/>
        <w:autoSpaceDN w:val="0"/>
        <w:adjustRightInd w:val="0"/>
        <w:spacing w:line="240" w:lineRule="auto"/>
        <w:ind w:firstLine="315"/>
        <w:jc w:val="left"/>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A. A writer.             B. A salesman.                 C. A repairman.</w:t>
      </w:r>
    </w:p>
    <w:p>
      <w:pPr>
        <w:pStyle w:val="8"/>
        <w:autoSpaceDE w:val="0"/>
        <w:autoSpaceDN w:val="0"/>
        <w:adjustRightInd w:val="0"/>
        <w:spacing w:line="240" w:lineRule="auto"/>
        <w:jc w:val="left"/>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11. Why does the woman want to keep the old TV?</w:t>
      </w:r>
    </w:p>
    <w:p>
      <w:pPr>
        <w:pStyle w:val="8"/>
        <w:autoSpaceDE w:val="0"/>
        <w:autoSpaceDN w:val="0"/>
        <w:adjustRightInd w:val="0"/>
        <w:spacing w:line="240" w:lineRule="auto"/>
        <w:ind w:firstLine="315"/>
        <w:jc w:val="left"/>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A. To save money.    </w:t>
      </w:r>
    </w:p>
    <w:p>
      <w:pPr>
        <w:pStyle w:val="8"/>
        <w:autoSpaceDE w:val="0"/>
        <w:autoSpaceDN w:val="0"/>
        <w:adjustRightInd w:val="0"/>
        <w:spacing w:line="240" w:lineRule="auto"/>
        <w:ind w:firstLine="315"/>
        <w:jc w:val="left"/>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B. To remember the old days.</w:t>
      </w:r>
    </w:p>
    <w:p>
      <w:pPr>
        <w:pStyle w:val="8"/>
        <w:autoSpaceDE w:val="0"/>
        <w:autoSpaceDN w:val="0"/>
        <w:adjustRightInd w:val="0"/>
        <w:spacing w:line="240" w:lineRule="auto"/>
        <w:jc w:val="left"/>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C. To decorate the living room.</w:t>
      </w:r>
    </w:p>
    <w:p>
      <w:pPr>
        <w:pStyle w:val="8"/>
        <w:autoSpaceDE w:val="0"/>
        <w:autoSpaceDN w:val="0"/>
        <w:adjustRightInd w:val="0"/>
        <w:spacing w:line="240" w:lineRule="auto"/>
        <w:jc w:val="left"/>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12. What can we learn from the conversation?</w:t>
      </w:r>
    </w:p>
    <w:p>
      <w:pPr>
        <w:pStyle w:val="8"/>
        <w:autoSpaceDE w:val="0"/>
        <w:autoSpaceDN w:val="0"/>
        <w:adjustRightInd w:val="0"/>
        <w:spacing w:line="240" w:lineRule="auto"/>
        <w:jc w:val="left"/>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A. The man offered good service.</w:t>
      </w:r>
    </w:p>
    <w:p>
      <w:pPr>
        <w:pStyle w:val="8"/>
        <w:autoSpaceDE w:val="0"/>
        <w:autoSpaceDN w:val="0"/>
        <w:adjustRightInd w:val="0"/>
        <w:spacing w:line="240" w:lineRule="auto"/>
        <w:jc w:val="left"/>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B. The TV set can’t be as clear as before.</w:t>
      </w:r>
    </w:p>
    <w:p>
      <w:pPr>
        <w:pStyle w:val="8"/>
        <w:autoSpaceDE w:val="0"/>
        <w:autoSpaceDN w:val="0"/>
        <w:adjustRightInd w:val="0"/>
        <w:spacing w:line="240" w:lineRule="auto"/>
        <w:jc w:val="left"/>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C. The woman complained about the man.</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听下面一段对话,回答第13至16题四个小题。</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13. Why is the man going to the city?</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 xml:space="preserve">   A. For a holiday.         B. For business.         C. For study.</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 xml:space="preserve">14. What kind of room does the man want? </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 xml:space="preserve">   A. A suit.               B. A double room.       C. A single room.</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15. Where will the man have dinner?</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 xml:space="preserve">   A. On the plane.          B. In the restaurant.      C. In his room.</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16. What food will be offered to the man?</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 xml:space="preserve">   A. A sandwich with fries.   B. A cheese sandwich.    C. A burger with chips.</w:t>
      </w:r>
    </w:p>
    <w:p>
      <w:pPr>
        <w:pStyle w:val="8"/>
        <w:autoSpaceDE w:val="0"/>
        <w:autoSpaceDN w:val="0"/>
        <w:adjustRightInd w:val="0"/>
        <w:spacing w:line="240" w:lineRule="auto"/>
        <w:jc w:val="left"/>
        <w:textAlignment w:val="center"/>
        <w:rPr>
          <w:rFonts w:ascii="宋体" w:hAnsi="宋体"/>
          <w:bCs/>
          <w:color w:val="000000" w:themeColor="text1"/>
          <w:kern w:val="0"/>
          <w:sz w:val="24"/>
          <w:szCs w:val="24"/>
          <w14:textFill>
            <w14:solidFill>
              <w14:schemeClr w14:val="tx1"/>
            </w14:solidFill>
          </w14:textFill>
        </w:rPr>
      </w:pPr>
      <w:r>
        <w:rPr>
          <w:rFonts w:ascii="宋体" w:hAnsi="宋体"/>
          <w:bCs/>
          <w:color w:val="000000" w:themeColor="text1"/>
          <w:kern w:val="0"/>
          <w:sz w:val="24"/>
          <w:szCs w:val="24"/>
          <w14:textFill>
            <w14:solidFill>
              <w14:schemeClr w14:val="tx1"/>
            </w14:solidFill>
          </w14:textFill>
        </w:rPr>
        <w:t>听下面一段对话, 回答第17至20题四个小题。</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17. Where did the speaker park his car?</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A. In front of a cinema.     B. Beside a shop.        C. Near a bank.</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18. What do we know about the thief?</w:t>
      </w:r>
    </w:p>
    <w:p>
      <w:pPr>
        <w:spacing w:line="240" w:lineRule="auto"/>
        <w:rPr>
          <w:rFonts w:ascii="宋体" w:hAnsi="宋体"/>
          <w:color w:val="000000" w:themeColor="text1"/>
          <w:kern w:val="0"/>
          <w:sz w:val="24"/>
          <w:szCs w:val="24"/>
          <w14:textFill>
            <w14:solidFill>
              <w14:schemeClr w14:val="tx1"/>
            </w14:solidFill>
          </w14:textFill>
        </w:rPr>
      </w:pPr>
      <w:r>
        <w:rPr>
          <w:rFonts w:hint="eastAsia"/>
          <w:vanish/>
          <w:color w:val="000000" w:themeColor="text1"/>
          <w:sz w:val="24"/>
          <w:szCs w:val="24"/>
          <w14:textFill>
            <w14:solidFill>
              <w14:schemeClr w14:val="tx1"/>
            </w14:solidFill>
          </w14:textFill>
        </w:rPr>
        <w:t>w.ks5u.com</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A. He is tall and strong.               </w:t>
      </w:r>
    </w:p>
    <w:p>
      <w:pPr>
        <w:pStyle w:val="7"/>
        <w:snapToGrid w:val="0"/>
        <w:spacing w:line="240" w:lineRule="auto"/>
        <w:ind w:firstLine="315"/>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B. He is fat with moustache.</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C. He shot a bank clerk.</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19. What did the speaker do that afternoon?</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A. He went shopping.                </w:t>
      </w:r>
    </w:p>
    <w:p>
      <w:pPr>
        <w:pStyle w:val="7"/>
        <w:snapToGrid w:val="0"/>
        <w:spacing w:line="240" w:lineRule="auto"/>
        <w:ind w:firstLine="315"/>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B. He went to the cinema.</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C. He went to the police station.</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20. What was the thief doing when he was arrested?</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A. Buying something.               </w:t>
      </w:r>
    </w:p>
    <w:p>
      <w:pPr>
        <w:pStyle w:val="7"/>
        <w:snapToGrid w:val="0"/>
        <w:spacing w:line="240" w:lineRule="auto"/>
        <w:ind w:firstLine="210"/>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B. Drinking in a bar.</w:t>
      </w:r>
    </w:p>
    <w:p>
      <w:pPr>
        <w:pStyle w:val="7"/>
        <w:snapToGrid w:val="0"/>
        <w:spacing w:line="240" w:lineRule="auto"/>
        <w:textAlignment w:val="center"/>
        <w:rPr>
          <w:rFonts w:ascii="宋体" w:hAnsi="宋体"/>
          <w:color w:val="000000" w:themeColor="text1"/>
          <w:kern w:val="0"/>
          <w:sz w:val="24"/>
          <w:szCs w:val="24"/>
          <w14:textFill>
            <w14:solidFill>
              <w14:schemeClr w14:val="tx1"/>
            </w14:solidFill>
          </w14:textFill>
        </w:rPr>
      </w:pPr>
      <w:r>
        <w:rPr>
          <w:rFonts w:ascii="宋体" w:hAnsi="宋体"/>
          <w:color w:val="000000" w:themeColor="text1"/>
          <w:kern w:val="0"/>
          <w:sz w:val="24"/>
          <w:szCs w:val="24"/>
          <w14:textFill>
            <w14:solidFill>
              <w14:schemeClr w14:val="tx1"/>
            </w14:solidFill>
          </w14:textFill>
        </w:rPr>
        <w:t xml:space="preserve">   C. Running down the stairs.</w:t>
      </w: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第二部分 阅读理解（共两节，满分40分）</w:t>
      </w: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第一节（共15小题：每小题2分，满分30分）</w:t>
      </w: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阅读下列短文，从每题所给的四个选项（A、B、C和D）中选出最佳选项，并在答题卡上将该项涂</w:t>
      </w:r>
    </w:p>
    <w:p>
      <w:pPr>
        <w:widowControl/>
        <w:adjustRightInd w:val="0"/>
        <w:snapToGrid w:val="0"/>
        <w:spacing w:line="240" w:lineRule="auto"/>
        <w:ind w:firstLine="482" w:firstLineChars="200"/>
        <w:jc w:val="center"/>
        <w:textAlignment w:val="center"/>
        <w:rPr>
          <w:rFonts w:ascii="Times New Roman" w:hAnsi="Times New Roman"/>
          <w:b/>
          <w:color w:val="000000" w:themeColor="text1"/>
          <w:kern w:val="0"/>
          <w:sz w:val="24"/>
          <w:szCs w:val="24"/>
          <w14:textFill>
            <w14:solidFill>
              <w14:schemeClr w14:val="tx1"/>
            </w14:solidFill>
          </w14:textFill>
        </w:rPr>
      </w:pPr>
      <w:r>
        <w:rPr>
          <w:rFonts w:ascii="Times New Roman" w:hAnsi="Times New Roman"/>
          <w:b/>
          <w:color w:val="000000" w:themeColor="text1"/>
          <w:kern w:val="0"/>
          <w:sz w:val="24"/>
          <w:szCs w:val="24"/>
          <w14:textFill>
            <w14:solidFill>
              <w14:schemeClr w14:val="tx1"/>
            </w14:solidFill>
          </w14:textFill>
        </w:rPr>
        <w:t>A</w:t>
      </w:r>
    </w:p>
    <w:tbl>
      <w:tblPr>
        <w:tblStyle w:val="6"/>
        <w:tblW w:w="8813"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4276"/>
        <w:gridCol w:w="453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2110" w:hRule="atLeast"/>
          <w:jc w:val="center"/>
        </w:trPr>
        <w:tc>
          <w:tcPr>
            <w:tcW w:w="4276"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pPr>
              <w:widowControl/>
              <w:adjustRightInd w:val="0"/>
              <w:snapToGrid w:val="0"/>
              <w:spacing w:line="240" w:lineRule="auto"/>
              <w:jc w:val="center"/>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b/>
                <w:color w:val="000000" w:themeColor="text1"/>
                <w:kern w:val="0"/>
                <w:sz w:val="24"/>
                <w:szCs w:val="24"/>
                <w14:textFill>
                  <w14:solidFill>
                    <w14:schemeClr w14:val="tx1"/>
                  </w14:solidFill>
                </w14:textFill>
              </w:rPr>
              <w:t>HIKING CLUB</w:t>
            </w:r>
          </w:p>
          <w:p>
            <w:pPr>
              <w:widowControl/>
              <w:adjustRightInd w:val="0"/>
              <w:snapToGrid w:val="0"/>
              <w:spacing w:line="240" w:lineRule="auto"/>
              <w:ind w:firstLine="480" w:firstLineChars="200"/>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Join us for a 10-mile country walk on Saturday, October 5</w:t>
            </w:r>
            <w:r>
              <w:rPr>
                <w:rFonts w:ascii="Times New Roman" w:hAnsi="Times New Roman" w:eastAsia="Times New Roman"/>
                <w:color w:val="000000" w:themeColor="text1"/>
                <w:kern w:val="0"/>
                <w:sz w:val="24"/>
                <w:szCs w:val="24"/>
                <w:vertAlign w:val="superscript"/>
                <w14:textFill>
                  <w14:solidFill>
                    <w14:schemeClr w14:val="tx1"/>
                  </w14:solidFill>
                </w14:textFill>
              </w:rPr>
              <w:t>th</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Meet </w:t>
            </w:r>
            <w:r>
              <w:rPr>
                <w:rFonts w:ascii="Times New Roman" w:hAnsi="Times New Roman" w:eastAsia="Times New Roman"/>
                <w:color w:val="000000" w:themeColor="text1"/>
                <w:kern w:val="0"/>
                <w:sz w:val="24"/>
                <w:szCs w:val="24"/>
                <w14:textFill>
                  <w14:solidFill>
                    <w14:schemeClr w14:val="tx1"/>
                  </w14:solidFill>
                </w14:textFill>
              </w:rPr>
              <w:t xml:space="preserve">at the Market Square at 2 p.m.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Call Jeff </w:t>
            </w:r>
            <w:r>
              <w:rPr>
                <w:rFonts w:ascii="Times New Roman" w:hAnsi="Times New Roman"/>
                <w:color w:val="000000" w:themeColor="text1"/>
                <w:kern w:val="0"/>
                <w:sz w:val="24"/>
                <w:szCs w:val="24"/>
                <w14:textFill>
                  <w14:solidFill>
                    <w14:schemeClr w14:val="tx1"/>
                  </w14:solidFill>
                </w14:textFill>
              </w:rPr>
              <w:t>at</w:t>
            </w:r>
            <w:r>
              <w:rPr>
                <w:rFonts w:ascii="Times New Roman" w:hAnsi="Times New Roman" w:eastAsia="Times New Roman"/>
                <w:color w:val="000000" w:themeColor="text1"/>
                <w:kern w:val="0"/>
                <w:sz w:val="24"/>
                <w:szCs w:val="24"/>
                <w14:textFill>
                  <w14:solidFill>
                    <w14:schemeClr w14:val="tx1"/>
                  </w14:solidFill>
                </w14:textFill>
              </w:rPr>
              <w:t xml:space="preserve"> 3338651 </w:t>
            </w:r>
          </w:p>
        </w:tc>
        <w:tc>
          <w:tcPr>
            <w:tcW w:w="4537"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pPr>
              <w:widowControl/>
              <w:adjustRightInd w:val="0"/>
              <w:snapToGrid w:val="0"/>
              <w:spacing w:line="240" w:lineRule="auto"/>
              <w:jc w:val="center"/>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b/>
                <w:color w:val="000000" w:themeColor="text1"/>
                <w:kern w:val="0"/>
                <w:sz w:val="24"/>
                <w:szCs w:val="24"/>
                <w14:textFill>
                  <w14:solidFill>
                    <w14:schemeClr w14:val="tx1"/>
                  </w14:solidFill>
                </w14:textFill>
              </w:rPr>
              <w:t>SINGLE</w:t>
            </w:r>
            <w:r>
              <w:rPr>
                <w:rFonts w:ascii="Times New Roman" w:hAnsi="Times New Roman"/>
                <w:b/>
                <w:color w:val="000000" w:themeColor="text1"/>
                <w:kern w:val="0"/>
                <w:sz w:val="24"/>
                <w:szCs w:val="24"/>
                <w14:textFill>
                  <w14:solidFill>
                    <w14:schemeClr w14:val="tx1"/>
                  </w14:solidFill>
                </w14:textFill>
              </w:rPr>
              <w:t>’</w:t>
            </w:r>
            <w:r>
              <w:rPr>
                <w:rFonts w:ascii="Times New Roman" w:hAnsi="Times New Roman" w:eastAsia="Times New Roman"/>
                <w:b/>
                <w:color w:val="000000" w:themeColor="text1"/>
                <w:kern w:val="0"/>
                <w:sz w:val="24"/>
                <w:szCs w:val="24"/>
                <w14:textFill>
                  <w14:solidFill>
                    <w14:schemeClr w14:val="tx1"/>
                  </w14:solidFill>
                </w14:textFill>
              </w:rPr>
              <w:t>S CLUB</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A club for single people looking for friends.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Aged 25-40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ACTIVITIES: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Parties, meals, swimming, concerts</w:t>
            </w:r>
            <w:r>
              <w:rPr>
                <w:rFonts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eastAsia="Times New Roman"/>
                <w:color w:val="000000" w:themeColor="text1"/>
                <w:kern w:val="0"/>
                <w:sz w:val="24"/>
                <w:szCs w:val="24"/>
                <w14:textFill>
                  <w14:solidFill>
                    <w14:schemeClr w14:val="tx1"/>
                  </w14:solidFill>
                </w14:textFill>
              </w:rPr>
              <w:t xml:space="preserve">...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We meet every Thursday at 8:30 p.m.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lang w:val="pt-BR"/>
                <w14:textFill>
                  <w14:solidFill>
                    <w14:schemeClr w14:val="tx1"/>
                  </w14:solidFill>
                </w14:textFill>
              </w:rPr>
            </w:pPr>
            <w:r>
              <w:rPr>
                <w:rFonts w:ascii="Times New Roman" w:hAnsi="Times New Roman" w:eastAsia="Times New Roman"/>
                <w:color w:val="000000" w:themeColor="text1"/>
                <w:kern w:val="0"/>
                <w:sz w:val="24"/>
                <w:szCs w:val="24"/>
                <w:lang w:val="pt-BR"/>
                <w14:textFill>
                  <w14:solidFill>
                    <w14:schemeClr w14:val="tx1"/>
                  </w14:solidFill>
                </w14:textFill>
              </w:rPr>
              <w:t xml:space="preserve">Tel: 7026449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lang w:val="pt-BR"/>
                <w14:textFill>
                  <w14:solidFill>
                    <w14:schemeClr w14:val="tx1"/>
                  </w14:solidFill>
                </w14:textFill>
              </w:rPr>
            </w:pPr>
            <w:r>
              <w:rPr>
                <w:rFonts w:ascii="Times New Roman" w:hAnsi="Times New Roman" w:eastAsia="Times New Roman"/>
                <w:color w:val="000000" w:themeColor="text1"/>
                <w:kern w:val="0"/>
                <w:sz w:val="24"/>
                <w:szCs w:val="24"/>
                <w:lang w:val="pt-BR"/>
                <w14:textFill>
                  <w14:solidFill>
                    <w14:schemeClr w14:val="tx1"/>
                  </w14:solidFill>
                </w14:textFill>
              </w:rPr>
              <w:t xml:space="preserve">E-mail: singleclub@yahoo.com </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661" w:hRule="atLeast"/>
          <w:jc w:val="center"/>
        </w:trPr>
        <w:tc>
          <w:tcPr>
            <w:tcW w:w="4276" w:type="dxa"/>
            <w:tcBorders>
              <w:top w:val="nil"/>
              <w:left w:val="single" w:color="000000" w:sz="8" w:space="0"/>
              <w:bottom w:val="single" w:color="000000" w:sz="8" w:space="0"/>
              <w:right w:val="single" w:color="000000" w:sz="8" w:space="0"/>
            </w:tcBorders>
            <w:tcMar>
              <w:left w:w="118" w:type="dxa"/>
              <w:bottom w:w="10" w:type="dxa"/>
              <w:right w:w="118" w:type="dxa"/>
            </w:tcMar>
          </w:tcPr>
          <w:p>
            <w:pPr>
              <w:widowControl/>
              <w:adjustRightInd w:val="0"/>
              <w:snapToGrid w:val="0"/>
              <w:spacing w:line="240" w:lineRule="auto"/>
              <w:jc w:val="center"/>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b/>
                <w:color w:val="000000" w:themeColor="text1"/>
                <w:kern w:val="0"/>
                <w:sz w:val="24"/>
                <w:szCs w:val="24"/>
                <w14:textFill>
                  <w14:solidFill>
                    <w14:schemeClr w14:val="tx1"/>
                  </w14:solidFill>
                </w14:textFill>
              </w:rPr>
              <w:t>SUMMER JOB</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Do you like to talk with people?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Do you like to write stories?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Do you want to work for a magazine?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Then come and work for us as a reporter.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Please call Karen at 5558823. </w:t>
            </w:r>
          </w:p>
        </w:tc>
        <w:tc>
          <w:tcPr>
            <w:tcW w:w="4537" w:type="dxa"/>
            <w:tcBorders>
              <w:top w:val="nil"/>
              <w:left w:val="nil"/>
              <w:bottom w:val="single" w:color="000000" w:sz="8" w:space="0"/>
              <w:right w:val="single" w:color="000000" w:sz="8" w:space="0"/>
            </w:tcBorders>
            <w:tcMar>
              <w:left w:w="108" w:type="dxa"/>
              <w:bottom w:w="10" w:type="dxa"/>
              <w:right w:w="118" w:type="dxa"/>
            </w:tcMar>
          </w:tcPr>
          <w:p>
            <w:pPr>
              <w:widowControl/>
              <w:adjustRightInd w:val="0"/>
              <w:snapToGrid w:val="0"/>
              <w:spacing w:line="240" w:lineRule="auto"/>
              <w:jc w:val="center"/>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b/>
                <w:color w:val="000000" w:themeColor="text1"/>
                <w:kern w:val="0"/>
                <w:sz w:val="24"/>
                <w:szCs w:val="24"/>
                <w14:textFill>
                  <w14:solidFill>
                    <w14:schemeClr w14:val="tx1"/>
                  </w14:solidFill>
                </w14:textFill>
              </w:rPr>
              <w:t>WANTED</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A 2-bedroom house in the city center.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Under £ 800 a month </w:t>
            </w:r>
          </w:p>
          <w:p>
            <w:pPr>
              <w:widowControl/>
              <w:adjustRightInd w:val="0"/>
              <w:snapToGrid w:val="0"/>
              <w:spacing w:line="240" w:lineRule="auto"/>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 xml:space="preserve">Call Tony at 3802692 </w:t>
            </w:r>
          </w:p>
        </w:tc>
      </w:tr>
    </w:tbl>
    <w:p>
      <w:pPr>
        <w:widowControl/>
        <w:adjustRightInd w:val="0"/>
        <w:snapToGrid w:val="0"/>
        <w:spacing w:line="240" w:lineRule="auto"/>
        <w:jc w:val="left"/>
        <w:textAlignment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2</w:t>
      </w:r>
      <w:r>
        <w:rPr>
          <w:rFonts w:ascii="Times New Roman" w:hAnsi="Times New Roman"/>
          <w:color w:val="000000" w:themeColor="text1"/>
          <w:kern w:val="0"/>
          <w:sz w:val="24"/>
          <w:szCs w:val="24"/>
          <w14:textFill>
            <w14:solidFill>
              <w14:schemeClr w14:val="tx1"/>
            </w14:solidFill>
          </w14:textFill>
        </w:rPr>
        <w:t xml:space="preserve">1. </w:t>
      </w:r>
      <w:r>
        <w:rPr>
          <w:rFonts w:ascii="Times New Roman" w:hAnsi="Times New Roman" w:eastAsia="Times New Roman"/>
          <w:color w:val="000000" w:themeColor="text1"/>
          <w:kern w:val="0"/>
          <w:sz w:val="24"/>
          <w:szCs w:val="24"/>
          <w14:textFill>
            <w14:solidFill>
              <w14:schemeClr w14:val="tx1"/>
            </w14:solidFill>
          </w14:textFill>
        </w:rPr>
        <w:t>Mr Green wants to go hiking</w:t>
      </w:r>
      <w:r>
        <w:rPr>
          <w:rFonts w:hint="eastAsia" w:ascii="Times New Roman" w:hAnsi="Times New Roman"/>
          <w:color w:val="000000" w:themeColor="text1"/>
          <w:kern w:val="0"/>
          <w:sz w:val="24"/>
          <w:szCs w:val="24"/>
          <w14:textFill>
            <w14:solidFill>
              <w14:schemeClr w14:val="tx1"/>
            </w14:solidFill>
          </w14:textFill>
        </w:rPr>
        <w:t xml:space="preserve"> wit</w:t>
      </w:r>
      <w:r>
        <w:rPr>
          <w:rFonts w:ascii="Times New Roman" w:hAnsi="Times New Roman" w:eastAsia="Times New Roman"/>
          <w:color w:val="000000" w:themeColor="text1"/>
          <w:kern w:val="0"/>
          <w:sz w:val="24"/>
          <w:szCs w:val="24"/>
          <w14:textFill>
            <w14:solidFill>
              <w14:schemeClr w14:val="tx1"/>
            </w14:solidFill>
          </w14:textFill>
        </w:rPr>
        <w:t>h his children. They should meet at the Market Square</w:t>
      </w:r>
      <w:r>
        <w:rPr>
          <w:rFonts w:ascii="Times New Roman" w:hAnsi="Times New Roman"/>
          <w:color w:val="000000" w:themeColor="text1"/>
          <w:kern w:val="0"/>
          <w:sz w:val="24"/>
          <w:szCs w:val="24"/>
          <w:u w:val="single"/>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w:t>
      </w:r>
    </w:p>
    <w:p>
      <w:pPr>
        <w:widowControl/>
        <w:tabs>
          <w:tab w:val="left" w:pos="4200"/>
        </w:tabs>
        <w:adjustRightInd w:val="0"/>
        <w:snapToGrid w:val="0"/>
        <w:spacing w:line="240" w:lineRule="auto"/>
        <w:ind w:left="689" w:leftChars="328"/>
        <w:jc w:val="left"/>
        <w:textAlignment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A. at 8:30 a.m on October 5th</w:t>
      </w:r>
      <w:r>
        <w:rPr>
          <w:rFonts w:ascii="Times New Roman" w:hAnsi="Times New Roman"/>
          <w:color w:val="000000" w:themeColor="text1"/>
          <w:kern w:val="0"/>
          <w:sz w:val="24"/>
          <w:szCs w:val="24"/>
          <w14:textFill>
            <w14:solidFill>
              <w14:schemeClr w14:val="tx1"/>
            </w14:solidFill>
          </w14:textFill>
        </w:rPr>
        <w:tab/>
      </w:r>
      <w:r>
        <w:rPr>
          <w:rFonts w:ascii="Times New Roman" w:hAnsi="Times New Roman" w:eastAsia="Times New Roman"/>
          <w:color w:val="000000" w:themeColor="text1"/>
          <w:kern w:val="0"/>
          <w:sz w:val="24"/>
          <w:szCs w:val="24"/>
          <w14:textFill>
            <w14:solidFill>
              <w14:schemeClr w14:val="tx1"/>
            </w14:solidFill>
          </w14:textFill>
        </w:rPr>
        <w:t>B. on Saturday morning.</w:t>
      </w:r>
      <w:r>
        <w:rPr>
          <w:rFonts w:ascii="Times New Roman" w:hAnsi="Times New Roman"/>
          <w:color w:val="000000" w:themeColor="text1"/>
          <w:kern w:val="0"/>
          <w:sz w:val="24"/>
          <w:szCs w:val="24"/>
          <w14:textFill>
            <w14:solidFill>
              <w14:schemeClr w14:val="tx1"/>
            </w14:solidFill>
          </w14:textFill>
        </w:rPr>
        <w:br w:type="textWrapping"/>
      </w:r>
      <w:r>
        <w:rPr>
          <w:rFonts w:ascii="Times New Roman" w:hAnsi="Times New Roman" w:eastAsia="Times New Roman"/>
          <w:color w:val="000000" w:themeColor="text1"/>
          <w:kern w:val="0"/>
          <w:sz w:val="24"/>
          <w:szCs w:val="24"/>
          <w14:textFill>
            <w14:solidFill>
              <w14:schemeClr w14:val="tx1"/>
            </w14:solidFill>
          </w14:textFill>
        </w:rPr>
        <w:t>C. At 2 p.m on October 5th</w:t>
      </w:r>
      <w:r>
        <w:rPr>
          <w:rFonts w:ascii="Times New Roman" w:hAnsi="Times New Roman"/>
          <w:color w:val="000000" w:themeColor="text1"/>
          <w:kern w:val="0"/>
          <w:sz w:val="24"/>
          <w:szCs w:val="24"/>
          <w14:textFill>
            <w14:solidFill>
              <w14:schemeClr w14:val="tx1"/>
            </w14:solidFill>
          </w14:textFill>
        </w:rPr>
        <w:tab/>
      </w:r>
      <w:r>
        <w:rPr>
          <w:rFonts w:ascii="Times New Roman" w:hAnsi="Times New Roman" w:eastAsia="Times New Roman"/>
          <w:color w:val="000000" w:themeColor="text1"/>
          <w:kern w:val="0"/>
          <w:sz w:val="24"/>
          <w:szCs w:val="24"/>
          <w14:textFill>
            <w14:solidFill>
              <w14:schemeClr w14:val="tx1"/>
            </w14:solidFill>
          </w14:textFill>
        </w:rPr>
        <w:t>D. on Sunday morning.</w:t>
      </w:r>
    </w:p>
    <w:p>
      <w:pPr>
        <w:widowControl/>
        <w:tabs>
          <w:tab w:val="left" w:pos="4200"/>
        </w:tabs>
        <w:adjustRightInd w:val="0"/>
        <w:snapToGrid w:val="0"/>
        <w:spacing w:line="240" w:lineRule="auto"/>
        <w:jc w:val="left"/>
        <w:textAlignment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2</w:t>
      </w:r>
      <w:r>
        <w:rPr>
          <w:rFonts w:ascii="Times New Roman" w:hAnsi="Times New Roman"/>
          <w:color w:val="000000" w:themeColor="text1"/>
          <w:kern w:val="0"/>
          <w:sz w:val="24"/>
          <w:szCs w:val="24"/>
          <w14:textFill>
            <w14:solidFill>
              <w14:schemeClr w14:val="tx1"/>
            </w14:solidFill>
          </w14:textFill>
        </w:rPr>
        <w:t xml:space="preserve">2. </w:t>
      </w:r>
      <w:r>
        <w:rPr>
          <w:rFonts w:ascii="Times New Roman" w:hAnsi="Times New Roman" w:eastAsia="Times New Roman"/>
          <w:color w:val="000000" w:themeColor="text1"/>
          <w:kern w:val="0"/>
          <w:sz w:val="24"/>
          <w:szCs w:val="24"/>
          <w14:textFill>
            <w14:solidFill>
              <w14:schemeClr w14:val="tx1"/>
            </w14:solidFill>
          </w14:textFill>
        </w:rPr>
        <w:t>Who can join the Singles</w:t>
      </w:r>
      <w:r>
        <w:rPr>
          <w:rFonts w:ascii="Times New Roman" w:hAnsi="Times New Roman"/>
          <w:color w:val="000000" w:themeColor="text1"/>
          <w:kern w:val="0"/>
          <w:sz w:val="24"/>
          <w:szCs w:val="24"/>
          <w14:textFill>
            <w14:solidFill>
              <w14:schemeClr w14:val="tx1"/>
            </w14:solidFill>
          </w14:textFill>
        </w:rPr>
        <w:t>’</w:t>
      </w:r>
      <w:r>
        <w:rPr>
          <w:rFonts w:ascii="Times New Roman" w:hAnsi="Times New Roman" w:eastAsia="Times New Roman"/>
          <w:color w:val="000000" w:themeColor="text1"/>
          <w:kern w:val="0"/>
          <w:sz w:val="24"/>
          <w:szCs w:val="24"/>
          <w14:textFill>
            <w14:solidFill>
              <w14:schemeClr w14:val="tx1"/>
            </w14:solidFill>
          </w14:textFill>
        </w:rPr>
        <w:t xml:space="preserve"> Club</w:t>
      </w:r>
      <w:r>
        <w:rPr>
          <w:rFonts w:ascii="Times New Roman" w:hAnsi="Times New Roman"/>
          <w:color w:val="000000" w:themeColor="text1"/>
          <w:kern w:val="0"/>
          <w:sz w:val="24"/>
          <w:szCs w:val="24"/>
          <w14:textFill>
            <w14:solidFill>
              <w14:schemeClr w14:val="tx1"/>
            </w14:solidFill>
          </w14:textFill>
        </w:rPr>
        <w:t>?</w:t>
      </w:r>
    </w:p>
    <w:p>
      <w:pPr>
        <w:widowControl/>
        <w:tabs>
          <w:tab w:val="left" w:pos="4200"/>
        </w:tabs>
        <w:adjustRightInd w:val="0"/>
        <w:snapToGrid w:val="0"/>
        <w:spacing w:line="240" w:lineRule="auto"/>
        <w:ind w:left="689" w:leftChars="328"/>
        <w:jc w:val="left"/>
        <w:textAlignment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A. A 10-year-old boy</w:t>
      </w:r>
      <w:r>
        <w:rPr>
          <w:rFonts w:ascii="Times New Roman" w:hAnsi="Times New Roman"/>
          <w:color w:val="000000" w:themeColor="text1"/>
          <w:kern w:val="0"/>
          <w:sz w:val="24"/>
          <w:szCs w:val="24"/>
          <w14:textFill>
            <w14:solidFill>
              <w14:schemeClr w14:val="tx1"/>
            </w14:solidFill>
          </w14:textFill>
        </w:rPr>
        <w:t>.</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eastAsia="Times New Roman"/>
          <w:color w:val="000000" w:themeColor="text1"/>
          <w:kern w:val="0"/>
          <w:sz w:val="24"/>
          <w:szCs w:val="24"/>
          <w14:textFill>
            <w14:solidFill>
              <w14:schemeClr w14:val="tx1"/>
            </w14:solidFill>
          </w14:textFill>
        </w:rPr>
        <w:t>B. A married woman of 25</w:t>
      </w:r>
      <w:r>
        <w:rPr>
          <w:rFonts w:ascii="Times New Roman" w:hAnsi="Times New Roman"/>
          <w:color w:val="000000" w:themeColor="text1"/>
          <w:kern w:val="0"/>
          <w:sz w:val="24"/>
          <w:szCs w:val="24"/>
          <w14:textFill>
            <w14:solidFill>
              <w14:schemeClr w14:val="tx1"/>
            </w14:solidFill>
          </w14:textFill>
        </w:rPr>
        <w:t>.</w:t>
      </w:r>
      <w:r>
        <w:rPr>
          <w:rFonts w:ascii="Times New Roman" w:hAnsi="Times New Roman"/>
          <w:color w:val="000000" w:themeColor="text1"/>
          <w:kern w:val="0"/>
          <w:sz w:val="24"/>
          <w:szCs w:val="24"/>
          <w14:textFill>
            <w14:solidFill>
              <w14:schemeClr w14:val="tx1"/>
            </w14:solidFill>
          </w14:textFill>
        </w:rPr>
        <w:br w:type="textWrapping"/>
      </w:r>
      <w:r>
        <w:rPr>
          <w:rFonts w:ascii="Times New Roman" w:hAnsi="Times New Roman" w:eastAsia="Times New Roman"/>
          <w:color w:val="000000" w:themeColor="text1"/>
          <w:kern w:val="0"/>
          <w:sz w:val="24"/>
          <w:szCs w:val="24"/>
          <w14:textFill>
            <w14:solidFill>
              <w14:schemeClr w14:val="tx1"/>
            </w14:solidFill>
          </w14:textFill>
        </w:rPr>
        <w:t>C. Young parents</w:t>
      </w:r>
      <w:r>
        <w:rPr>
          <w:rFonts w:ascii="Times New Roman" w:hAnsi="Times New Roman"/>
          <w:color w:val="000000" w:themeColor="text1"/>
          <w:kern w:val="0"/>
          <w:sz w:val="24"/>
          <w:szCs w:val="24"/>
          <w14:textFill>
            <w14:solidFill>
              <w14:schemeClr w14:val="tx1"/>
            </w14:solidFill>
          </w14:textFill>
        </w:rPr>
        <w:t>.</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eastAsia="Times New Roman"/>
          <w:color w:val="000000" w:themeColor="text1"/>
          <w:kern w:val="0"/>
          <w:sz w:val="24"/>
          <w:szCs w:val="24"/>
          <w14:textFill>
            <w14:solidFill>
              <w14:schemeClr w14:val="tx1"/>
            </w14:solidFill>
          </w14:textFill>
        </w:rPr>
        <w:t>D. A 28-year-old single man</w:t>
      </w:r>
      <w:r>
        <w:rPr>
          <w:rFonts w:ascii="Times New Roman" w:hAnsi="Times New Roman"/>
          <w:color w:val="000000" w:themeColor="text1"/>
          <w:kern w:val="0"/>
          <w:sz w:val="24"/>
          <w:szCs w:val="24"/>
          <w14:textFill>
            <w14:solidFill>
              <w14:schemeClr w14:val="tx1"/>
            </w14:solidFill>
          </w14:textFill>
        </w:rPr>
        <w:t>.</w:t>
      </w:r>
    </w:p>
    <w:p>
      <w:pPr>
        <w:widowControl/>
        <w:adjustRightInd w:val="0"/>
        <w:snapToGrid w:val="0"/>
        <w:spacing w:line="240" w:lineRule="auto"/>
        <w:jc w:val="left"/>
        <w:textAlignment w:val="center"/>
        <w:rPr>
          <w:rFonts w:ascii="Times New Roman" w:hAnsi="Times New Roman"/>
          <w:color w:val="000000" w:themeColor="text1"/>
          <w:kern w:val="0"/>
          <w:sz w:val="24"/>
          <w:szCs w:val="24"/>
          <w14:textFill>
            <w14:solidFill>
              <w14:schemeClr w14:val="tx1"/>
            </w14:solidFill>
          </w14:textFill>
        </w:rPr>
      </w:pPr>
      <w:r>
        <w:rPr>
          <w:rFonts w:hint="eastAsia" w:ascii="Times New Roman" w:hAnsi="Times New Roman"/>
          <w:color w:val="000000" w:themeColor="text1"/>
          <w:kern w:val="0"/>
          <w:sz w:val="24"/>
          <w:szCs w:val="24"/>
          <w14:textFill>
            <w14:solidFill>
              <w14:schemeClr w14:val="tx1"/>
            </w14:solidFill>
          </w14:textFill>
        </w:rPr>
        <w:t>2</w:t>
      </w:r>
      <w:r>
        <w:rPr>
          <w:rFonts w:ascii="Times New Roman" w:hAnsi="Times New Roman"/>
          <w:color w:val="000000" w:themeColor="text1"/>
          <w:kern w:val="0"/>
          <w:sz w:val="24"/>
          <w:szCs w:val="24"/>
          <w14:textFill>
            <w14:solidFill>
              <w14:schemeClr w14:val="tx1"/>
            </w14:solidFill>
          </w14:textFill>
        </w:rPr>
        <w:t xml:space="preserve">3. </w:t>
      </w:r>
      <w:r>
        <w:rPr>
          <w:rFonts w:ascii="Times New Roman" w:hAnsi="Times New Roman" w:eastAsia="Times New Roman"/>
          <w:color w:val="000000" w:themeColor="text1"/>
          <w:kern w:val="0"/>
          <w:sz w:val="24"/>
          <w:szCs w:val="24"/>
          <w14:textFill>
            <w14:solidFill>
              <w14:schemeClr w14:val="tx1"/>
            </w14:solidFill>
          </w14:textFill>
        </w:rPr>
        <w:t>Alice wants to practice writing stories in her summer holiday. She had better</w:t>
      </w:r>
      <w:r>
        <w:rPr>
          <w:rFonts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u w:val="single"/>
          <w14:textFill>
            <w14:solidFill>
              <w14:schemeClr w14:val="tx1"/>
            </w14:solidFill>
          </w14:textFill>
        </w:rPr>
        <w:t xml:space="preserve">    </w:t>
      </w:r>
      <w:r>
        <w:rPr>
          <w:rFonts w:ascii="Times New Roman" w:hAnsi="Times New Roman" w:eastAsia="Times New Roman"/>
          <w:color w:val="000000" w:themeColor="text1"/>
          <w:kern w:val="0"/>
          <w:sz w:val="24"/>
          <w:szCs w:val="24"/>
          <w14:textFill>
            <w14:solidFill>
              <w14:schemeClr w14:val="tx1"/>
            </w14:solidFill>
          </w14:textFill>
        </w:rPr>
        <w:t xml:space="preserve"> for more information.</w:t>
      </w:r>
    </w:p>
    <w:p>
      <w:pPr>
        <w:widowControl/>
        <w:adjustRightInd w:val="0"/>
        <w:snapToGrid w:val="0"/>
        <w:spacing w:line="240" w:lineRule="auto"/>
        <w:ind w:left="689" w:leftChars="328"/>
        <w:jc w:val="left"/>
        <w:textAlignment w:val="center"/>
        <w:rPr>
          <w:rFonts w:ascii="Times New Roman" w:hAnsi="Times New Roman" w:eastAsia="Times New Roman"/>
          <w:color w:val="000000" w:themeColor="text1"/>
          <w:kern w:val="0"/>
          <w:sz w:val="24"/>
          <w:szCs w:val="24"/>
          <w14:textFill>
            <w14:solidFill>
              <w14:schemeClr w14:val="tx1"/>
            </w14:solidFill>
          </w14:textFill>
        </w:rPr>
      </w:pPr>
      <w:r>
        <w:rPr>
          <w:rFonts w:ascii="Times New Roman" w:hAnsi="Times New Roman" w:eastAsia="Times New Roman"/>
          <w:color w:val="000000" w:themeColor="text1"/>
          <w:kern w:val="0"/>
          <w:sz w:val="24"/>
          <w:szCs w:val="24"/>
          <w14:textFill>
            <w14:solidFill>
              <w14:schemeClr w14:val="tx1"/>
            </w14:solidFill>
          </w14:textFill>
        </w:rPr>
        <w:t>A. make a phone call to Karen</w:t>
      </w:r>
      <w:r>
        <w:rPr>
          <w:rFonts w:ascii="Times New Roman" w:hAnsi="Times New Roman"/>
          <w:color w:val="000000" w:themeColor="text1"/>
          <w:kern w:val="0"/>
          <w:sz w:val="24"/>
          <w:szCs w:val="24"/>
          <w14:textFill>
            <w14:solidFill>
              <w14:schemeClr w14:val="tx1"/>
            </w14:solidFill>
          </w14:textFill>
        </w:rPr>
        <w:tab/>
      </w:r>
      <w:r>
        <w:rPr>
          <w:rFonts w:ascii="Times New Roman" w:hAnsi="Times New Roman"/>
          <w:color w:val="000000" w:themeColor="text1"/>
          <w:kern w:val="0"/>
          <w:sz w:val="24"/>
          <w:szCs w:val="24"/>
          <w14:textFill>
            <w14:solidFill>
              <w14:schemeClr w14:val="tx1"/>
            </w14:solidFill>
          </w14:textFill>
        </w:rPr>
        <w:tab/>
      </w:r>
      <w:r>
        <w:rPr>
          <w:rFonts w:ascii="Times New Roman" w:hAnsi="Times New Roman"/>
          <w:color w:val="000000" w:themeColor="text1"/>
          <w:kern w:val="0"/>
          <w:sz w:val="24"/>
          <w:szCs w:val="24"/>
          <w14:textFill>
            <w14:solidFill>
              <w14:schemeClr w14:val="tx1"/>
            </w14:solidFill>
          </w14:textFill>
        </w:rPr>
        <w:tab/>
      </w:r>
      <w:r>
        <w:rPr>
          <w:rFonts w:ascii="Times New Roman" w:hAnsi="Times New Roman"/>
          <w:color w:val="000000" w:themeColor="text1"/>
          <w:kern w:val="0"/>
          <w:sz w:val="24"/>
          <w:szCs w:val="24"/>
          <w14:textFill>
            <w14:solidFill>
              <w14:schemeClr w14:val="tx1"/>
            </w14:solidFill>
          </w14:textFill>
        </w:rPr>
        <w:tab/>
      </w:r>
      <w:r>
        <w:rPr>
          <w:rFonts w:ascii="Times New Roman" w:hAnsi="Times New Roman" w:eastAsia="Times New Roman"/>
          <w:color w:val="000000" w:themeColor="text1"/>
          <w:kern w:val="0"/>
          <w:sz w:val="24"/>
          <w:szCs w:val="24"/>
          <w14:textFill>
            <w14:solidFill>
              <w14:schemeClr w14:val="tx1"/>
            </w14:solidFill>
          </w14:textFill>
        </w:rPr>
        <w:t>B. join the Hiking Club</w:t>
      </w:r>
      <w:r>
        <w:rPr>
          <w:rFonts w:ascii="Times New Roman" w:hAnsi="Times New Roman"/>
          <w:color w:val="000000" w:themeColor="text1"/>
          <w:kern w:val="0"/>
          <w:sz w:val="24"/>
          <w:szCs w:val="24"/>
          <w14:textFill>
            <w14:solidFill>
              <w14:schemeClr w14:val="tx1"/>
            </w14:solidFill>
          </w14:textFill>
        </w:rPr>
        <w:br w:type="textWrapping"/>
      </w:r>
      <w:r>
        <w:rPr>
          <w:rFonts w:ascii="Times New Roman" w:hAnsi="Times New Roman" w:eastAsia="Times New Roman"/>
          <w:color w:val="000000" w:themeColor="text1"/>
          <w:kern w:val="0"/>
          <w:sz w:val="24"/>
          <w:szCs w:val="24"/>
          <w14:textFill>
            <w14:solidFill>
              <w14:schemeClr w14:val="tx1"/>
            </w14:solidFill>
          </w14:textFill>
        </w:rPr>
        <w:t>C. send an e-mail to Singles</w:t>
      </w:r>
      <w:r>
        <w:rPr>
          <w:rFonts w:ascii="Times New Roman" w:hAnsi="Times New Roman"/>
          <w:color w:val="000000" w:themeColor="text1"/>
          <w:kern w:val="0"/>
          <w:sz w:val="24"/>
          <w:szCs w:val="24"/>
          <w14:textFill>
            <w14:solidFill>
              <w14:schemeClr w14:val="tx1"/>
            </w14:solidFill>
          </w14:textFill>
        </w:rPr>
        <w:t>’</w:t>
      </w:r>
      <w:r>
        <w:rPr>
          <w:rFonts w:ascii="Times New Roman" w:hAnsi="Times New Roman" w:eastAsia="Times New Roman"/>
          <w:color w:val="000000" w:themeColor="text1"/>
          <w:kern w:val="0"/>
          <w:sz w:val="24"/>
          <w:szCs w:val="24"/>
          <w14:textFill>
            <w14:solidFill>
              <w14:schemeClr w14:val="tx1"/>
            </w14:solidFill>
          </w14:textFill>
        </w:rPr>
        <w:t xml:space="preserve"> club</w:t>
      </w:r>
      <w:r>
        <w:rPr>
          <w:rFonts w:ascii="Times New Roman" w:hAnsi="Times New Roman"/>
          <w:color w:val="000000" w:themeColor="text1"/>
          <w:kern w:val="0"/>
          <w:sz w:val="24"/>
          <w:szCs w:val="24"/>
          <w14:textFill>
            <w14:solidFill>
              <w14:schemeClr w14:val="tx1"/>
            </w14:solidFill>
          </w14:textFill>
        </w:rPr>
        <w:tab/>
      </w:r>
      <w:r>
        <w:rPr>
          <w:rFonts w:ascii="Times New Roman" w:hAnsi="Times New Roman"/>
          <w:color w:val="000000" w:themeColor="text1"/>
          <w:kern w:val="0"/>
          <w:sz w:val="24"/>
          <w:szCs w:val="24"/>
          <w14:textFill>
            <w14:solidFill>
              <w14:schemeClr w14:val="tx1"/>
            </w14:solidFill>
          </w14:textFill>
        </w:rPr>
        <w:tab/>
      </w:r>
      <w:r>
        <w:rPr>
          <w:rFonts w:ascii="Times New Roman" w:hAnsi="Times New Roman"/>
          <w:color w:val="000000" w:themeColor="text1"/>
          <w:kern w:val="0"/>
          <w:sz w:val="24"/>
          <w:szCs w:val="24"/>
          <w14:textFill>
            <w14:solidFill>
              <w14:schemeClr w14:val="tx1"/>
            </w14:solidFill>
          </w14:textFill>
        </w:rPr>
        <w:tab/>
      </w:r>
      <w:r>
        <w:rPr>
          <w:rFonts w:ascii="Times New Roman" w:hAnsi="Times New Roman" w:eastAsia="Times New Roman"/>
          <w:color w:val="000000" w:themeColor="text1"/>
          <w:kern w:val="0"/>
          <w:sz w:val="24"/>
          <w:szCs w:val="24"/>
          <w14:textFill>
            <w14:solidFill>
              <w14:schemeClr w14:val="tx1"/>
            </w14:solidFill>
          </w14:textFill>
        </w:rPr>
        <w:t>D. call Tony at 3338651</w:t>
      </w:r>
    </w:p>
    <w:p>
      <w:pPr>
        <w:pStyle w:val="9"/>
        <w:spacing w:line="240" w:lineRule="auto"/>
        <w:jc w:val="center"/>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B</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There lived in South Carolina a young woman named Eliza Lucas. Her father was governor of one of the islands of the West Indies. Miss Lucas often got seeds from her father, and then she planted them in South Carolina.</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Once, her father sent her some seeds of the indigo (靛蓝) plant. She planted some of them in March, but a frost (霜冻) came and killed all her plants. However, she decided to plant some more seeds in April. These grew very well until a cutworm found them and ate her plants. Once more Miss Lucas planted some of the seeds. This time the plants grew very well. She wrote to her father about it. He sent her a man who knew how to get the indigo out of the plant.</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However, the man tried not to show Miss Lucas how to make the indigo. He did not want the people in South Carolina to learn how to make it. He was afraid his own people would not get so much money for their indigo if other people made it as well. So he destroyed the indigo on purpose. But Miss Lucas watched him closely. She worked out how the indigo could be made. Some of her father’s land in South Carolina was now planted with the indigo plant.</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Then Miss Lucas got married, and became Mrs. Pinckney. Her father gave her all the indigo growing on his land in South Carolina. It was all saved for seeds. Mrs Pinckney gave some of the seeds to her friends while her husband sowed others. They all grew and were made into the blue dye(染料) that we call indigo. In a few years, South Carolina was producing more than a million pounds of indigo every year. All the people were grateful to her.</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24. The indigo plant died at first because of ______.</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 xml:space="preserve">A. a cutworm    </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B. a frost</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 xml:space="preserve">C. strong sunlight    </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D. heavy rain</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25. What might be people’s attitude toward Eliza Lucas in South Carolina?</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 xml:space="preserve">A. They were afraid of her.    </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B. They were doubtful of her.</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 xml:space="preserve">C. They were thankful to her.    </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D. They were worried about her.</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26. The man Miss Lucas’s father sent her ______.</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 xml:space="preserve">A. was not as helpful as she expected    </w:t>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B. knew little about planting seeds</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C. helped her a lot in making the indigo    D. made a lot of money in South Carolina</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27. What’s the main idea of the text?</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A. Eliza Lucas learned to plant seeds.</w:t>
      </w:r>
      <w:r>
        <w:rPr>
          <w:rFonts w:hint="eastAsia" w:ascii="宋体" w:hAnsi="宋体" w:cs="Times New Roman"/>
          <w:color w:val="000000" w:themeColor="text1"/>
          <w:sz w:val="24"/>
          <w:szCs w:val="24"/>
          <w14:textFill>
            <w14:solidFill>
              <w14:schemeClr w14:val="tx1"/>
            </w14:solidFill>
          </w14:textFill>
        </w:rPr>
        <w:tab/>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B. Eliza Lucas became Mrs. Pinckney.</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C. Eliza Lucas got her father’s land in South Carolina</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D. Eliza Lucas introduced indigo to South Carolina.</w:t>
      </w:r>
    </w:p>
    <w:p>
      <w:pPr>
        <w:spacing w:line="240" w:lineRule="auto"/>
        <w:ind w:firstLine="3150"/>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C</w:t>
      </w:r>
    </w:p>
    <w:p>
      <w:pPr>
        <w:spacing w:line="240" w:lineRule="auto"/>
        <w:ind w:firstLine="315"/>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Vitamin B could help lessen the effects of the most dangerous type of air pollution</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according to a new study published recently. In the first study of its kind</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a team of international researchers looked at the damage caused by one of the pollutants that has the most severe impact on health</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PM2.5.</w:t>
      </w:r>
    </w:p>
    <w:p>
      <w:pPr>
        <w:spacing w:line="240" w:lineRule="auto"/>
        <w:ind w:firstLine="315"/>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Particulate matter</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or PM, is a type of air pollutant consisting of small particles of different sizes. PM2.5 has a diameter of fewer than 2.5 micrometers</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about 30 times smaller than a human hair. These particles are so small that they can go into our respiratory system (</w:t>
      </w:r>
      <w:r>
        <w:rPr>
          <w:rFonts w:hint="eastAsia" w:ascii="宋体" w:hAnsi="宋体"/>
          <w:color w:val="000000" w:themeColor="text1"/>
          <w:sz w:val="24"/>
          <w:szCs w:val="24"/>
          <w14:textFill>
            <w14:solidFill>
              <w14:schemeClr w14:val="tx1"/>
            </w14:solidFill>
          </w14:textFill>
        </w:rPr>
        <w:t>呼吸系统</w:t>
      </w:r>
      <w:r>
        <w:rPr>
          <w:rFonts w:ascii="宋体" w:hAnsi="宋体"/>
          <w:color w:val="000000" w:themeColor="text1"/>
          <w:sz w:val="24"/>
          <w:szCs w:val="24"/>
          <w14:textFill>
            <w14:solidFill>
              <w14:schemeClr w14:val="tx1"/>
            </w14:solidFill>
          </w14:textFill>
        </w:rPr>
        <w:t>), resulting in lung and systemic inflammation (</w:t>
      </w:r>
      <w:r>
        <w:rPr>
          <w:rFonts w:hint="eastAsia" w:ascii="宋体" w:hAnsi="宋体"/>
          <w:color w:val="000000" w:themeColor="text1"/>
          <w:sz w:val="24"/>
          <w:szCs w:val="24"/>
          <w14:textFill>
            <w14:solidFill>
              <w14:schemeClr w14:val="tx1"/>
            </w14:solidFill>
          </w14:textFill>
        </w:rPr>
        <w:t>炎症</w:t>
      </w:r>
      <w:r>
        <w:rPr>
          <w:rFonts w:ascii="宋体" w:hAnsi="宋体"/>
          <w:color w:val="000000" w:themeColor="text1"/>
          <w:sz w:val="24"/>
          <w:szCs w:val="24"/>
          <w14:textFill>
            <w14:solidFill>
              <w14:schemeClr w14:val="tx1"/>
            </w14:solidFill>
          </w14:textFill>
        </w:rPr>
        <w:t>) and stress.</w:t>
      </w:r>
    </w:p>
    <w:p>
      <w:pPr>
        <w:spacing w:line="240" w:lineRule="auto"/>
        <w:ind w:firstLine="315"/>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The team found that something as simple as a daily vitamin B supplement could potentially reduce the impact of the tiny particles on the human body</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although they stressed that the research was in its early stages and the sample size was small.</w:t>
      </w:r>
    </w:p>
    <w:p>
      <w:pPr>
        <w:spacing w:line="240" w:lineRule="auto"/>
        <w:ind w:firstLine="315"/>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For this study</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10 volunteers were initially exposed to clean air and given a placebo(</w:t>
      </w:r>
      <w:r>
        <w:rPr>
          <w:rFonts w:hint="eastAsia" w:ascii="宋体" w:hAnsi="宋体"/>
          <w:color w:val="000000" w:themeColor="text1"/>
          <w:sz w:val="24"/>
          <w:szCs w:val="24"/>
          <w14:textFill>
            <w14:solidFill>
              <w14:schemeClr w14:val="tx1"/>
            </w14:solidFill>
          </w14:textFill>
        </w:rPr>
        <w:t>安慰剂</w:t>
      </w:r>
      <w:r>
        <w:rPr>
          <w:rFonts w:ascii="宋体" w:hAnsi="宋体"/>
          <w:color w:val="000000" w:themeColor="text1"/>
          <w:sz w:val="24"/>
          <w:szCs w:val="24"/>
          <w14:textFill>
            <w14:solidFill>
              <w14:schemeClr w14:val="tx1"/>
            </w14:solidFill>
          </w14:textFill>
        </w:rPr>
        <w:t>) to check their responses. The group then took another placebo for four weeks before being exposed to heavily polluted air from downtown Toronto, where an estimated 1</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000 cars pass every hour. The bad air was delivered to the volunteers through an</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oxygen-type</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 xml:space="preserve"> face mask. The experiment was then repeated, with each volunteer taking a B vitamin supplement daily made up of 2.5 mg of folic acid, 50 mg of vitamin B6</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and 1 mg of vitamin B12.B6 can be found in liver</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chicken and nuts, and B12 in fish</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meat</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eggs</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milk and some cereals.</w:t>
      </w:r>
    </w:p>
    <w:p>
      <w:pPr>
        <w:spacing w:line="240" w:lineRule="auto"/>
        <w:ind w:firstLine="315"/>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The researchers found that four weeks of B vitamin supplements reduced the damage of PM2.5 exposure by 28%</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76%. The results highlight how prevention at an individual level could be used to fight the harmful effects of PM2.5.</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28</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Why is PM2.5 harmful to our health?</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A</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It pollutes and poisons the air.</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 xml:space="preserve">     B</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It is too much to be got rid of.</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C</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It carries viruses and diseases.</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 xml:space="preserve">    D</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It is easily breathed in and damages our body.</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29</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What can we infer from Paragraph 3?</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A</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The process of the research was not scientific.</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B</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This kind of research has been done many times.</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C</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Further studies are needed to confirm their findings.</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D</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Vitamin B is hard to obtain in people's daily life.</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30</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What is the text mainly about?</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A</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International researchers have a new finding.</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B</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Vitamin B could reduce the damage of PM2.5.</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C</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Particulate matter does great harm to our health.</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D</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Emission control and regulation are badly needed.</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31</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The new study was probably published________</w:t>
      </w:r>
      <w:r>
        <w:rPr>
          <w:rFonts w:hint="eastAsia" w:ascii="宋体" w:hAnsi="宋体"/>
          <w:color w:val="000000" w:themeColor="text1"/>
          <w:sz w:val="24"/>
          <w:szCs w:val="24"/>
          <w14:textFill>
            <w14:solidFill>
              <w14:schemeClr w14:val="tx1"/>
            </w14:solidFill>
          </w14:textFill>
        </w:rPr>
        <w:t>．</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A</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in a science journal</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B</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on a government website</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C</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in a fashion magazine</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 xml:space="preserve">  D</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in a medical textbook</w:t>
      </w:r>
    </w:p>
    <w:p>
      <w:pPr>
        <w:pStyle w:val="9"/>
        <w:spacing w:line="240" w:lineRule="auto"/>
        <w:jc w:val="center"/>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C</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Can you imagine being able to remember every single experience of your life and every word in your favorite book? That’s what Becky’s life is like, and as wonderful as it sounds, it can also be quite terrifying at times.</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Three years ago, Becky was reading a newspaper article which mentioned that it was impossible for people to remember the details of their life in the first three years. “What nonsense (胡说八道)!” she thought, because she could clearly remember her life all the way back to when she was just 12 days old. Her parents had carried her to the driver’s seat of their car and laid her down for a photo. But it wasn’t nonsense. She was just one of only 80 known people who have a condition called HSAM(Highly Superior Autobiographical Memory).</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 xml:space="preserve">Becky’s unusual condition was recently shown on a program called </w:t>
      </w:r>
      <w:r>
        <w:rPr>
          <w:rFonts w:ascii="宋体" w:hAnsi="宋体" w:cs="Times New Roman"/>
          <w:i/>
          <w:color w:val="000000" w:themeColor="text1"/>
          <w:sz w:val="24"/>
          <w:szCs w:val="24"/>
          <w14:textFill>
            <w14:solidFill>
              <w14:schemeClr w14:val="tx1"/>
            </w14:solidFill>
          </w14:textFill>
        </w:rPr>
        <w:t>60 minutes</w:t>
      </w:r>
      <w:r>
        <w:rPr>
          <w:rFonts w:ascii="宋体" w:hAnsi="宋体" w:cs="Times New Roman"/>
          <w:color w:val="000000" w:themeColor="text1"/>
          <w:sz w:val="24"/>
          <w:szCs w:val="24"/>
          <w14:textFill>
            <w14:solidFill>
              <w14:schemeClr w14:val="tx1"/>
            </w14:solidFill>
          </w14:textFill>
        </w:rPr>
        <w:t xml:space="preserve">, where reporter Allison tested her ability by asking her questions about her favorite book series, </w:t>
      </w:r>
      <w:r>
        <w:rPr>
          <w:rFonts w:ascii="宋体" w:hAnsi="宋体" w:cs="Times New Roman"/>
          <w:i/>
          <w:color w:val="000000" w:themeColor="text1"/>
          <w:sz w:val="24"/>
          <w:szCs w:val="24"/>
          <w14:textFill>
            <w14:solidFill>
              <w14:schemeClr w14:val="tx1"/>
            </w14:solidFill>
          </w14:textFill>
        </w:rPr>
        <w:t>Harry Potter</w:t>
      </w:r>
      <w:r>
        <w:rPr>
          <w:rFonts w:ascii="宋体" w:hAnsi="宋体" w:cs="Times New Roman"/>
          <w:color w:val="000000" w:themeColor="text1"/>
          <w:sz w:val="24"/>
          <w:szCs w:val="24"/>
          <w14:textFill>
            <w14:solidFill>
              <w14:schemeClr w14:val="tx1"/>
            </w14:solidFill>
          </w14:textFill>
        </w:rPr>
        <w:t>. Allison would pick up a book and open a page and read her a line. Immediately Becky would name the book, chapter number, chapter name and could recite every word until Allison told her to stop.</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Being able to remember every little detail is a great ability, but as every person with HSAM will tell you, it can be very hard to deal with. Forgetting is one of the things we use to get over sad experiences in our lives, but it’s something that people like Becky are unable to do. Even walking on the street and lightly bumping(撞) into somebody brings back memories from Becky’s childhood, when a boy knocked her over. She’s taken right back to that time, living the experience all over again. Also, like Becky, people with HSAM never do well in school, because they have problems filtering(过滤) through all the information, remembering only the important bits.</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Becky’s special brain could help scientists find a way to treat people with terrible illnesses like Alzheimer’s. Her condition could hold the secret to treating or even preventing Alzheimer’s.</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28. What does Paragraph 2 mainly talk about?</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A. What people with HSAM feel like.</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B. Why HSAM is unfamiliar to people.</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C. How Becky knew she was different.</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D. How Becky spent her early childhood.</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 xml:space="preserve">29. Why was Becky asked questions on </w:t>
      </w:r>
      <w:r>
        <w:rPr>
          <w:rFonts w:ascii="宋体" w:hAnsi="宋体" w:cs="Times New Roman"/>
          <w:i/>
          <w:color w:val="000000" w:themeColor="text1"/>
          <w:sz w:val="24"/>
          <w:szCs w:val="24"/>
          <w14:textFill>
            <w14:solidFill>
              <w14:schemeClr w14:val="tx1"/>
            </w14:solidFill>
          </w14:textFill>
        </w:rPr>
        <w:t>60 minutes</w:t>
      </w:r>
      <w:r>
        <w:rPr>
          <w:rFonts w:ascii="宋体" w:hAnsi="宋体" w:cs="Times New Roman"/>
          <w:color w:val="000000" w:themeColor="text1"/>
          <w:sz w:val="24"/>
          <w:szCs w:val="24"/>
          <w14:textFill>
            <w14:solidFill>
              <w14:schemeClr w14:val="tx1"/>
            </w14:solidFill>
          </w14:textFill>
        </w:rPr>
        <w:t>?</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A. To help treat her illness.</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B. To advertise Harry Potter.</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C. To test her ability to remember.</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D. To encourage other kids to read.</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30. Which of the following troubles Becky?</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A. She can’t forget her painful experience.</w:t>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B. She feels tired remembering everything.</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C. She can’t get along well with other kids.</w:t>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D. She is different from other kids of her age.</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31. Why does Becky do poorly at school?</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A. She feels sad every time she studies.</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B. She remembers too much information.</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C. She can’t deal with difficult problems.</w:t>
      </w:r>
      <w:r>
        <w:rPr>
          <w:rFonts w:hint="eastAsia"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D. She can’t understand the teacher in class.</w:t>
      </w:r>
    </w:p>
    <w:p>
      <w:pPr>
        <w:pStyle w:val="9"/>
        <w:spacing w:line="240" w:lineRule="auto"/>
        <w:jc w:val="center"/>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D</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Two of the saddest words in the English language are "if only". I live my life with the goal of never having to say those words, because they convey regret, lost opportunities, mistakes, and disappointment.</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My father is famous in our family for saying, "Take the extra minute to do it right. " I always try to live by the "extra minute" rule. When my children were young and likely to cause accidents, I always thought about what I could do to avoid an "if only" moment, whether it was something minor like moving a cup full of hot coffee away from the edge of a counter, or something that required a little more work such as taping padding (衬垫) onto the sharp corners of a glass coffee table.</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 xml:space="preserve">I don't only avoid those "if only "moments when it comes to safety. It's equally important to avoid "if only" in our personal relationships. We all know people who lost a loved one and regretted that they had </w:t>
      </w:r>
      <w:r>
        <w:rPr>
          <w:rFonts w:hint="eastAsia" w:ascii="宋体" w:hAnsi="宋体" w:cs="Times New Roman"/>
          <w:color w:val="000000" w:themeColor="text1"/>
          <w:sz w:val="24"/>
          <w:szCs w:val="24"/>
          <w:u w:val="single"/>
          <w14:textFill>
            <w14:solidFill>
              <w14:schemeClr w14:val="tx1"/>
            </w14:solidFill>
          </w14:textFill>
        </w:rPr>
        <w:t>forgone</w:t>
      </w:r>
      <w:r>
        <w:rPr>
          <w:rFonts w:hint="eastAsia" w:ascii="宋体" w:hAnsi="宋体" w:cs="Times New Roman"/>
          <w:color w:val="000000" w:themeColor="text1"/>
          <w:sz w:val="24"/>
          <w:szCs w:val="24"/>
          <w14:textFill>
            <w14:solidFill>
              <w14:schemeClr w14:val="tx1"/>
            </w14:solidFill>
          </w14:textFill>
        </w:rPr>
        <w:t xml:space="preserve"> </w:t>
      </w:r>
      <w:r>
        <w:rPr>
          <w:rFonts w:ascii="宋体" w:hAnsi="宋体" w:cs="Times New Roman"/>
          <w:color w:val="000000" w:themeColor="text1"/>
          <w:sz w:val="24"/>
          <w:szCs w:val="24"/>
          <w14:textFill>
            <w14:solidFill>
              <w14:schemeClr w14:val="tx1"/>
            </w14:solidFill>
          </w14:textFill>
        </w:rPr>
        <w:t>an opportunity to say "I love you" or "I forgive you". When my father announced he was going to the eye doctor across from my office on Good Friday, I told him that it was a holiday for my company and I wouldn’t be there. But then I thought about the fact that he's 84 years old and I realized that I shouldn’t give up an opportunity to see him. I called him and told him I had decided to go to work on my day off after all.</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I know there will still be occasions when I have to say "if only "about something, but my life is definitely better because of my policy of doing everything possible to avoid that eventuality (不测的事) . And even though it takes an extra minute to do something right, or it occasionally takes an hour or two in my busy schedule to make a personal connection, I know that I' m doing the right thing. I’m buying myself peace of mind and that’s the best kind of insurance for my emotional well-being.</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32. Which of the following is an example of the "extra minute" rule?</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A. Start the car the moment everyone is seated.</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B. Leave the room for a minute with the iron working.</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C. Wait for an extra minute so that the steak tastes better.</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D. Move an object out of the way before it lets someone fall down.</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33. Why did the author decide to go to her office on Good Friday?</w:t>
      </w:r>
    </w:p>
    <w:p>
      <w:pPr>
        <w:pStyle w:val="9"/>
        <w:tabs>
          <w:tab w:val="left" w:pos="4876"/>
        </w:tabs>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A. To keep her appointment with the eye doctor.</w:t>
      </w:r>
      <w:r>
        <w:rPr>
          <w:rFonts w:ascii="宋体" w:hAnsi="宋体" w:cs="Times New Roman"/>
          <w:color w:val="000000" w:themeColor="text1"/>
          <w:sz w:val="24"/>
          <w:szCs w:val="24"/>
          <w14:textFill>
            <w14:solidFill>
              <w14:schemeClr w14:val="tx1"/>
            </w14:solidFill>
          </w14:textFill>
        </w:rPr>
        <w:tab/>
      </w:r>
    </w:p>
    <w:p>
      <w:pPr>
        <w:pStyle w:val="9"/>
        <w:tabs>
          <w:tab w:val="left" w:pos="4876"/>
        </w:tabs>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B. To meet her father who was already an old man.</w:t>
      </w:r>
    </w:p>
    <w:p>
      <w:pPr>
        <w:pStyle w:val="9"/>
        <w:tabs>
          <w:tab w:val="left" w:pos="4876"/>
        </w:tabs>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C. To join in the holiday celebration of the company.</w:t>
      </w:r>
      <w:r>
        <w:rPr>
          <w:rFonts w:ascii="宋体" w:hAnsi="宋体" w:cs="Times New Roman"/>
          <w:color w:val="000000" w:themeColor="text1"/>
          <w:sz w:val="24"/>
          <w:szCs w:val="24"/>
          <w14:textFill>
            <w14:solidFill>
              <w14:schemeClr w14:val="tx1"/>
            </w14:solidFill>
          </w14:textFill>
        </w:rPr>
        <w:tab/>
      </w:r>
    </w:p>
    <w:p>
      <w:pPr>
        <w:pStyle w:val="9"/>
        <w:tabs>
          <w:tab w:val="left" w:pos="4876"/>
        </w:tabs>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D. To finish her work before the deadline.</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34.</w:t>
      </w:r>
      <w:r>
        <w:rPr>
          <w:rFonts w:hint="eastAsia" w:ascii="宋体" w:hAnsi="宋体" w:cs="Times New Roman"/>
          <w:color w:val="000000" w:themeColor="text1"/>
          <w:sz w:val="24"/>
          <w:szCs w:val="24"/>
          <w14:textFill>
            <w14:solidFill>
              <w14:schemeClr w14:val="tx1"/>
            </w14:solidFill>
          </w14:textFill>
        </w:rPr>
        <w:t>What</w:t>
      </w:r>
      <w:r>
        <w:rPr>
          <w:rFonts w:ascii="宋体" w:hAnsi="宋体" w:cs="Times New Roman"/>
          <w:color w:val="000000" w:themeColor="text1"/>
          <w:sz w:val="24"/>
          <w:szCs w:val="24"/>
          <w14:textFill>
            <w14:solidFill>
              <w14:schemeClr w14:val="tx1"/>
            </w14:solidFill>
          </w14:textFill>
        </w:rPr>
        <w:t>’</w:t>
      </w:r>
      <w:r>
        <w:rPr>
          <w:rFonts w:hint="eastAsia" w:ascii="宋体" w:hAnsi="宋体" w:cs="Times New Roman"/>
          <w:color w:val="000000" w:themeColor="text1"/>
          <w:sz w:val="24"/>
          <w:szCs w:val="24"/>
          <w14:textFill>
            <w14:solidFill>
              <w14:schemeClr w14:val="tx1"/>
            </w14:solidFill>
          </w14:textFill>
        </w:rPr>
        <w:t>s the meaning of the underlined word “foregone”in Paragraph 3?</w:t>
      </w:r>
      <w:r>
        <w:rPr>
          <w:rFonts w:hint="eastAsia" w:ascii="宋体" w:hAnsi="宋体" w:cs="Times New Roman"/>
          <w:color w:val="000000" w:themeColor="text1"/>
          <w:sz w:val="24"/>
          <w:szCs w:val="24"/>
          <w:u w:val="single"/>
          <w14:textFill>
            <w14:solidFill>
              <w14:schemeClr w14:val="tx1"/>
            </w14:solidFill>
          </w14:textFill>
        </w:rPr>
        <w:t xml:space="preserve">        </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hint="eastAsia" w:ascii="宋体" w:hAnsi="宋体" w:cs="Times New Roman"/>
          <w:color w:val="000000" w:themeColor="text1"/>
          <w:sz w:val="24"/>
          <w:szCs w:val="24"/>
          <w14:textFill>
            <w14:solidFill>
              <w14:schemeClr w14:val="tx1"/>
            </w14:solidFill>
          </w14:textFill>
        </w:rPr>
        <w:t>A.abandoned</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B.lacked</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C.avoided</w:t>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ab/>
      </w:r>
      <w:r>
        <w:rPr>
          <w:rFonts w:hint="eastAsia" w:ascii="宋体" w:hAnsi="宋体" w:cs="Times New Roman"/>
          <w:color w:val="000000" w:themeColor="text1"/>
          <w:sz w:val="24"/>
          <w:szCs w:val="24"/>
          <w14:textFill>
            <w14:solidFill>
              <w14:schemeClr w14:val="tx1"/>
            </w14:solidFill>
          </w14:textFill>
        </w:rPr>
        <w:t>D.wasted</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35. What is the best title for the passage?</w:t>
      </w:r>
    </w:p>
    <w:p>
      <w:pPr>
        <w:pStyle w:val="9"/>
        <w:tabs>
          <w:tab w:val="left" w:pos="4876"/>
        </w:tabs>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A. The Emotional Well-being.</w:t>
      </w:r>
      <w:r>
        <w:rPr>
          <w:rFonts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B. The Two Saddest Words.</w:t>
      </w:r>
    </w:p>
    <w:p>
      <w:pPr>
        <w:pStyle w:val="9"/>
        <w:tabs>
          <w:tab w:val="left" w:pos="4876"/>
        </w:tabs>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C. The Most Useful Rule.</w:t>
      </w:r>
      <w:r>
        <w:rPr>
          <w:rFonts w:ascii="宋体" w:hAnsi="宋体" w:cs="Times New Roman"/>
          <w:color w:val="000000" w:themeColor="text1"/>
          <w:sz w:val="24"/>
          <w:szCs w:val="24"/>
          <w14:textFill>
            <w14:solidFill>
              <w14:schemeClr w14:val="tx1"/>
            </w14:solidFill>
          </w14:textFill>
        </w:rPr>
        <w:tab/>
      </w:r>
      <w:r>
        <w:rPr>
          <w:rFonts w:ascii="宋体" w:hAnsi="宋体" w:cs="Times New Roman"/>
          <w:color w:val="000000" w:themeColor="text1"/>
          <w:sz w:val="24"/>
          <w:szCs w:val="24"/>
          <w14:textFill>
            <w14:solidFill>
              <w14:schemeClr w14:val="tx1"/>
            </w14:solidFill>
          </w14:textFill>
        </w:rPr>
        <w:t>D. The Peace of Mind.</w:t>
      </w: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第二节(共 5 小题；每小题 2 分，满分 10 分)</w:t>
      </w:r>
    </w:p>
    <w:p>
      <w:pPr>
        <w:spacing w:line="240" w:lineRule="auto"/>
        <w:ind w:firstLine="482" w:firstLineChars="200"/>
        <w:jc w:val="center"/>
        <w:textAlignment w:val="center"/>
        <w:rPr>
          <w:rFonts w:ascii="Times New Roman" w:hAnsi="Times New Roman"/>
          <w:b/>
          <w:bCs/>
          <w:color w:val="000000" w:themeColor="text1"/>
          <w:kern w:val="0"/>
          <w:sz w:val="24"/>
          <w:szCs w:val="24"/>
          <w14:textFill>
            <w14:solidFill>
              <w14:schemeClr w14:val="tx1"/>
            </w14:solidFill>
          </w14:textFill>
        </w:rPr>
      </w:pPr>
      <w:r>
        <w:rPr>
          <w:rFonts w:ascii="宋体" w:hAnsi="宋体"/>
          <w:b/>
          <w:color w:val="000000" w:themeColor="text1"/>
          <w:sz w:val="24"/>
          <w:szCs w:val="24"/>
          <w14:textFill>
            <w14:solidFill>
              <w14:schemeClr w14:val="tx1"/>
            </w14:solidFill>
          </w14:textFill>
        </w:rPr>
        <w:t>根据短文内容，从短文后的选项中选出能填人空白处的最佳选项。选项中有两项为多余选项</w:t>
      </w:r>
      <w:r>
        <w:rPr>
          <w:rFonts w:ascii="Times New Roman" w:hAnsi="Times New Roman"/>
          <w:b/>
          <w:bCs/>
          <w:color w:val="000000" w:themeColor="text1"/>
          <w:kern w:val="0"/>
          <w:sz w:val="24"/>
          <w:szCs w:val="24"/>
          <w14:textFill>
            <w14:solidFill>
              <w14:schemeClr w14:val="tx1"/>
            </w14:solidFill>
          </w14:textFill>
        </w:rPr>
        <w:t>Four Ways to Reach a Healtiiy Weight</w:t>
      </w:r>
    </w:p>
    <w:p>
      <w:pPr>
        <w:spacing w:line="240" w:lineRule="auto"/>
        <w:ind w:firstLine="480" w:firstLineChars="200"/>
        <w:jc w:val="left"/>
        <w:textAlignment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Diets aren’t the way to go when it comes to losing weight. Most dieters gain back any lost weight when they go back to their old eating habits.</w:t>
      </w:r>
      <w:r>
        <w:rPr>
          <w:rFonts w:ascii="Times New Roman" w:hAnsi="Times New Roman"/>
          <w:color w:val="000000" w:themeColor="text1"/>
          <w:kern w:val="0"/>
          <w:sz w:val="24"/>
          <w:szCs w:val="24"/>
          <w:u w:val="single"/>
          <w14:textFill>
            <w14:solidFill>
              <w14:schemeClr w14:val="tx1"/>
            </w14:solidFill>
          </w14:textFill>
        </w:rPr>
        <w:t>   </w:t>
      </w:r>
      <w:r>
        <w:rPr>
          <w:rFonts w:hint="eastAsia" w:ascii="Times New Roman" w:hAnsi="Times New Roman"/>
          <w:color w:val="000000" w:themeColor="text1"/>
          <w:kern w:val="0"/>
          <w:sz w:val="24"/>
          <w:szCs w:val="24"/>
          <w:u w:val="single"/>
          <w14:textFill>
            <w14:solidFill>
              <w14:schemeClr w14:val="tx1"/>
            </w14:solidFill>
          </w14:textFill>
        </w:rPr>
        <w:t>______36______</w:t>
      </w:r>
      <w:r>
        <w:rPr>
          <w:rFonts w:ascii="Times New Roman" w:hAnsi="Times New Roman"/>
          <w:color w:val="000000" w:themeColor="text1"/>
          <w:kern w:val="0"/>
          <w:sz w:val="24"/>
          <w:szCs w:val="24"/>
          <w:u w:val="single"/>
          <w14:textFill>
            <w14:solidFill>
              <w14:schemeClr w14:val="tx1"/>
            </w14:solidFill>
          </w14:textFill>
        </w:rPr>
        <w:t>     </w:t>
      </w:r>
      <w:r>
        <w:rPr>
          <w:rFonts w:ascii="Times New Roman" w:hAnsi="Times New Roman"/>
          <w:color w:val="000000" w:themeColor="text1"/>
          <w:kern w:val="0"/>
          <w:sz w:val="24"/>
          <w:szCs w:val="24"/>
          <w14:textFill>
            <w14:solidFill>
              <w14:schemeClr w14:val="tx1"/>
            </w14:solidFill>
          </w14:textFill>
        </w:rPr>
        <w:t>Here are four ways to make</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that happen :</w:t>
      </w:r>
      <w:r>
        <w:rPr>
          <w:rFonts w:ascii="Times New Roman" w:hAnsi="Times New Roman"/>
          <w:color w:val="000000" w:themeColor="text1"/>
          <w:kern w:val="0"/>
          <w:sz w:val="24"/>
          <w:szCs w:val="24"/>
          <w14:textFill>
            <w14:solidFill>
              <w14:schemeClr w14:val="tx1"/>
            </w14:solidFill>
          </w14:textFill>
        </w:rPr>
        <w:br w:type="textWrapping"/>
      </w:r>
      <w:r>
        <w:rPr>
          <w:rFonts w:ascii="Times New Roman" w:hAnsi="Times New Roman"/>
          <w:color w:val="000000" w:themeColor="text1"/>
          <w:kern w:val="0"/>
          <w:sz w:val="24"/>
          <w:szCs w:val="24"/>
          <w14:textFill>
            <w14:solidFill>
              <w14:schemeClr w14:val="tx1"/>
            </w14:solidFill>
          </w14:textFill>
        </w:rPr>
        <w:t xml:space="preserve">   </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b/>
          <w:bCs/>
          <w:color w:val="000000" w:themeColor="text1"/>
          <w:kern w:val="0"/>
          <w:sz w:val="24"/>
          <w:szCs w:val="24"/>
          <w14:textFill>
            <w14:solidFill>
              <w14:schemeClr w14:val="tx1"/>
            </w14:solidFill>
          </w14:textFill>
        </w:rPr>
        <w:t>1.Exercise.</w:t>
      </w:r>
      <w:r>
        <w:rPr>
          <w:rFonts w:ascii="Times New Roman" w:hAnsi="Times New Roman"/>
          <w:b/>
          <w:bCs/>
          <w:color w:val="000000" w:themeColor="text1"/>
          <w:kern w:val="0"/>
          <w:sz w:val="24"/>
          <w:szCs w:val="24"/>
          <w14:textFill>
            <w14:solidFill>
              <w14:schemeClr w14:val="tx1"/>
            </w14:solidFill>
          </w14:textFill>
        </w:rPr>
        <w:br w:type="textWrapping"/>
      </w:r>
      <w:r>
        <w:rPr>
          <w:rFonts w:ascii="Times New Roman" w:hAnsi="Times New Roman"/>
          <w:color w:val="000000" w:themeColor="text1"/>
          <w:kern w:val="0"/>
          <w:sz w:val="24"/>
          <w:szCs w:val="24"/>
          <w14:textFill>
            <w14:solidFill>
              <w14:schemeClr w14:val="tx1"/>
            </w14:solidFill>
          </w14:textFill>
        </w:rPr>
        <w:t xml:space="preserve">   </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u w:val="single"/>
          <w14:textFill>
            <w14:solidFill>
              <w14:schemeClr w14:val="tx1"/>
            </w14:solidFill>
          </w14:textFill>
        </w:rPr>
        <w:t>    </w:t>
      </w:r>
      <w:r>
        <w:rPr>
          <w:rFonts w:hint="eastAsia" w:ascii="Times New Roman" w:hAnsi="Times New Roman"/>
          <w:color w:val="000000" w:themeColor="text1"/>
          <w:kern w:val="0"/>
          <w:sz w:val="24"/>
          <w:szCs w:val="24"/>
          <w:u w:val="single"/>
          <w14:textFill>
            <w14:solidFill>
              <w14:schemeClr w14:val="tx1"/>
            </w14:solidFill>
          </w14:textFill>
        </w:rPr>
        <w:t>____37____</w:t>
      </w:r>
      <w:r>
        <w:rPr>
          <w:rFonts w:ascii="Times New Roman" w:hAnsi="Times New Roman"/>
          <w:color w:val="000000" w:themeColor="text1"/>
          <w:kern w:val="0"/>
          <w:sz w:val="24"/>
          <w:szCs w:val="24"/>
          <w:u w:val="single"/>
          <w14:textFill>
            <w14:solidFill>
              <w14:schemeClr w14:val="tx1"/>
            </w14:solidFill>
          </w14:textFill>
        </w:rPr>
        <w:t>    </w:t>
      </w:r>
      <w:r>
        <w:rPr>
          <w:rFonts w:ascii="Times New Roman" w:hAnsi="Times New Roman"/>
          <w:color w:val="000000" w:themeColor="text1"/>
          <w:kern w:val="0"/>
          <w:sz w:val="24"/>
          <w:szCs w:val="24"/>
          <w14:textFill>
            <w14:solidFill>
              <w14:schemeClr w14:val="tx1"/>
            </w14:solidFill>
          </w14:textFill>
        </w:rPr>
        <w:t>Walking the family dog, cycling to school, and doing other things that increase your daily level of activity can all make a difference. If you want to bum more calories, increase the intensity of your workouts and add some strength exercises to build up your muscles. The more muscles you have, the more calories you bum, even when you aren5t exercising.</w:t>
      </w:r>
      <w:r>
        <w:rPr>
          <w:rFonts w:ascii="Times New Roman" w:hAnsi="Times New Roman"/>
          <w:color w:val="000000" w:themeColor="text1"/>
          <w:kern w:val="0"/>
          <w:sz w:val="24"/>
          <w:szCs w:val="24"/>
          <w14:textFill>
            <w14:solidFill>
              <w14:schemeClr w14:val="tx1"/>
            </w14:solidFill>
          </w14:textFill>
        </w:rPr>
        <w:br w:type="textWrapping"/>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  </w:t>
      </w:r>
      <w:r>
        <w:rPr>
          <w:rFonts w:ascii="Times New Roman" w:hAnsi="Times New Roman"/>
          <w:b/>
          <w:bCs/>
          <w:color w:val="000000" w:themeColor="text1"/>
          <w:kern w:val="0"/>
          <w:sz w:val="24"/>
          <w:szCs w:val="24"/>
          <w14:textFill>
            <w14:solidFill>
              <w14:schemeClr w14:val="tx1"/>
            </w14:solidFill>
          </w14:textFill>
        </w:rPr>
        <w:t>2</w:t>
      </w:r>
      <w:r>
        <w:rPr>
          <w:rFonts w:ascii="Times New Roman" w:hAnsi="Times New Roman"/>
          <w:color w:val="000000" w:themeColor="text1"/>
          <w:kern w:val="0"/>
          <w:sz w:val="24"/>
          <w:szCs w:val="24"/>
          <w14:textFill>
            <w14:solidFill>
              <w14:schemeClr w14:val="tx1"/>
            </w14:solidFill>
          </w14:textFill>
        </w:rPr>
        <w:t>.</w:t>
      </w:r>
      <w:r>
        <w:rPr>
          <w:rFonts w:ascii="Times New Roman" w:hAnsi="Times New Roman"/>
          <w:color w:val="000000" w:themeColor="text1"/>
          <w:kern w:val="0"/>
          <w:sz w:val="24"/>
          <w:szCs w:val="24"/>
          <w:u w:val="single"/>
          <w14:textFill>
            <w14:solidFill>
              <w14:schemeClr w14:val="tx1"/>
            </w14:solidFill>
          </w14:textFill>
        </w:rPr>
        <w:t>  </w:t>
      </w:r>
      <w:r>
        <w:rPr>
          <w:rFonts w:hint="eastAsia" w:ascii="Times New Roman" w:hAnsi="Times New Roman"/>
          <w:color w:val="000000" w:themeColor="text1"/>
          <w:kern w:val="0"/>
          <w:sz w:val="24"/>
          <w:szCs w:val="24"/>
          <w:u w:val="single"/>
          <w14:textFill>
            <w14:solidFill>
              <w14:schemeClr w14:val="tx1"/>
            </w14:solidFill>
          </w14:textFill>
        </w:rPr>
        <w:t>__38________</w:t>
      </w:r>
      <w:r>
        <w:rPr>
          <w:rFonts w:ascii="Times New Roman" w:hAnsi="Times New Roman"/>
          <w:color w:val="000000" w:themeColor="text1"/>
          <w:kern w:val="0"/>
          <w:sz w:val="24"/>
          <w:szCs w:val="24"/>
          <w:u w:val="single"/>
          <w14:textFill>
            <w14:solidFill>
              <w14:schemeClr w14:val="tx1"/>
            </w14:solidFill>
          </w14:textFill>
        </w:rPr>
        <w:t>      </w:t>
      </w:r>
      <w:r>
        <w:rPr>
          <w:rFonts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br w:type="textWrapping"/>
      </w:r>
      <w:r>
        <w:rPr>
          <w:rFonts w:ascii="Times New Roman" w:hAnsi="Times New Roman"/>
          <w:color w:val="000000" w:themeColor="text1"/>
          <w:kern w:val="0"/>
          <w:sz w:val="24"/>
          <w:szCs w:val="24"/>
          <w14:textFill>
            <w14:solidFill>
              <w14:schemeClr w14:val="tx1"/>
            </w14:solidFill>
          </w14:textFill>
        </w:rPr>
        <w:t> </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 One reason why people get less exercise these days is that there is an increase in " screen time"— the amount of time spent watching TV, looking at the computer, using mobile devices, or playing video games. Limit recreational screen time to less than 2 hours per day. If you’re staying with friends at the mall, you’re getting more exercise than if you’re texting them in your room.</w:t>
      </w:r>
      <w:r>
        <w:rPr>
          <w:rFonts w:ascii="Times New Roman" w:hAnsi="Times New Roman"/>
          <w:color w:val="000000" w:themeColor="text1"/>
          <w:kern w:val="0"/>
          <w:sz w:val="24"/>
          <w:szCs w:val="24"/>
          <w14:textFill>
            <w14:solidFill>
              <w14:schemeClr w14:val="tx1"/>
            </w14:solidFill>
          </w14:textFill>
        </w:rPr>
        <w:br w:type="textWrapping"/>
      </w:r>
      <w:r>
        <w:rPr>
          <w:rFonts w:ascii="Times New Roman" w:hAnsi="Times New Roman"/>
          <w:color w:val="000000" w:themeColor="text1"/>
          <w:kern w:val="0"/>
          <w:sz w:val="24"/>
          <w:szCs w:val="24"/>
          <w14:textFill>
            <w14:solidFill>
              <w14:schemeClr w14:val="tx1"/>
            </w14:solidFill>
          </w14:textFill>
        </w:rPr>
        <w:t xml:space="preserve">   </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3.</w:t>
      </w:r>
      <w:r>
        <w:rPr>
          <w:rFonts w:ascii="Times New Roman" w:hAnsi="Times New Roman"/>
          <w:b/>
          <w:bCs/>
          <w:color w:val="000000" w:themeColor="text1"/>
          <w:kern w:val="0"/>
          <w:sz w:val="24"/>
          <w:szCs w:val="24"/>
          <w14:textFill>
            <w14:solidFill>
              <w14:schemeClr w14:val="tx1"/>
            </w14:solidFill>
          </w14:textFill>
        </w:rPr>
        <w:t>Watch out</w:t>
      </w:r>
      <w:r>
        <w:rPr>
          <w:rFonts w:hint="eastAsia" w:ascii="Times New Roman" w:hAnsi="Times New Roman"/>
          <w:b/>
          <w:bCs/>
          <w:color w:val="000000" w:themeColor="text1"/>
          <w:kern w:val="0"/>
          <w:sz w:val="24"/>
          <w:szCs w:val="24"/>
          <w14:textFill>
            <w14:solidFill>
              <w14:schemeClr w14:val="tx1"/>
            </w14:solidFill>
          </w14:textFill>
        </w:rPr>
        <w:t>(警惕）</w:t>
      </w:r>
      <w:r>
        <w:rPr>
          <w:rFonts w:ascii="Times New Roman" w:hAnsi="Times New Roman"/>
          <w:b/>
          <w:bCs/>
          <w:color w:val="000000" w:themeColor="text1"/>
          <w:kern w:val="0"/>
          <w:sz w:val="24"/>
          <w:szCs w:val="24"/>
          <w14:textFill>
            <w14:solidFill>
              <w14:schemeClr w14:val="tx1"/>
            </w14:solidFill>
          </w14:textFill>
        </w:rPr>
        <w:t xml:space="preserve"> for portion</w:t>
      </w:r>
      <w:r>
        <w:rPr>
          <w:rFonts w:hint="eastAsia" w:ascii="Times New Roman" w:hAnsi="Times New Roman"/>
          <w:b/>
          <w:bCs/>
          <w:color w:val="000000" w:themeColor="text1"/>
          <w:kern w:val="0"/>
          <w:sz w:val="24"/>
          <w:szCs w:val="24"/>
          <w14:textFill>
            <w14:solidFill>
              <w14:schemeClr w14:val="tx1"/>
            </w14:solidFill>
          </w14:textFill>
        </w:rPr>
        <w:t>（部分）</w:t>
      </w:r>
      <w:r>
        <w:rPr>
          <w:rFonts w:ascii="Times New Roman" w:hAnsi="Times New Roman"/>
          <w:b/>
          <w:bCs/>
          <w:color w:val="000000" w:themeColor="text1"/>
          <w:kern w:val="0"/>
          <w:sz w:val="24"/>
          <w:szCs w:val="24"/>
          <w14:textFill>
            <w14:solidFill>
              <w14:schemeClr w14:val="tx1"/>
            </w14:solidFill>
          </w14:textFill>
        </w:rPr>
        <w:t xml:space="preserve"> distortion</w:t>
      </w:r>
      <w:r>
        <w:rPr>
          <w:rFonts w:hint="eastAsia" w:ascii="Times New Roman" w:hAnsi="Times New Roman"/>
          <w:b/>
          <w:bCs/>
          <w:color w:val="000000" w:themeColor="text1"/>
          <w:kern w:val="0"/>
          <w:sz w:val="24"/>
          <w:szCs w:val="24"/>
          <w14:textFill>
            <w14:solidFill>
              <w14:schemeClr w14:val="tx1"/>
            </w14:solidFill>
          </w14:textFill>
        </w:rPr>
        <w:t>（变形）</w:t>
      </w:r>
      <w:r>
        <w:rPr>
          <w:rFonts w:ascii="Times New Roman" w:hAnsi="Times New Roman"/>
          <w:b/>
          <w:bCs/>
          <w:color w:val="000000" w:themeColor="text1"/>
          <w:kern w:val="0"/>
          <w:sz w:val="24"/>
          <w:szCs w:val="24"/>
          <w14:textFill>
            <w14:solidFill>
              <w14:schemeClr w14:val="tx1"/>
            </w14:solidFill>
          </w14:textFill>
        </w:rPr>
        <w:t>.</w:t>
      </w:r>
      <w:r>
        <w:rPr>
          <w:rFonts w:ascii="Times New Roman" w:hAnsi="Times New Roman"/>
          <w:b/>
          <w:bCs/>
          <w:color w:val="000000" w:themeColor="text1"/>
          <w:kern w:val="0"/>
          <w:sz w:val="24"/>
          <w:szCs w:val="24"/>
          <w14:textFill>
            <w14:solidFill>
              <w14:schemeClr w14:val="tx1"/>
            </w14:solidFill>
          </w14:textFill>
        </w:rPr>
        <w:br w:type="textWrapping"/>
      </w:r>
      <w:r>
        <w:rPr>
          <w:rFonts w:ascii="Times New Roman" w:hAnsi="Times New Roman"/>
          <w:color w:val="000000" w:themeColor="text1"/>
          <w:kern w:val="0"/>
          <w:sz w:val="24"/>
          <w:szCs w:val="24"/>
          <w14:textFill>
            <w14:solidFill>
              <w14:schemeClr w14:val="tx1"/>
            </w14:solidFill>
          </w14:textFill>
        </w:rPr>
        <w:t>  </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Portion sizes are bigger than they used to be, and these extra calories contribute to obesity</w:t>
      </w:r>
      <w:r>
        <w:rPr>
          <w:rFonts w:hint="eastAsia" w:ascii="Times New Roman" w:hAnsi="Times New Roman"/>
          <w:color w:val="000000" w:themeColor="text1"/>
          <w:kern w:val="0"/>
          <w:sz w:val="24"/>
          <w:szCs w:val="24"/>
          <w14:textFill>
            <w14:solidFill>
              <w14:schemeClr w14:val="tx1"/>
            </w14:solidFill>
          </w14:textFill>
        </w:rPr>
        <w:t>（肥胖）</w:t>
      </w:r>
      <w:r>
        <w:rPr>
          <w:rFonts w:ascii="Times New Roman" w:hAnsi="Times New Roman"/>
          <w:color w:val="000000" w:themeColor="text1"/>
          <w:kern w:val="0"/>
          <w:sz w:val="24"/>
          <w:szCs w:val="24"/>
          <w14:textFill>
            <w14:solidFill>
              <w14:schemeClr w14:val="tx1"/>
            </w14:solidFill>
          </w14:textFill>
        </w:rPr>
        <w:t>. Another key factor in weight gain is that more people drink sugary beverages</w:t>
      </w:r>
      <w:r>
        <w:rPr>
          <w:rFonts w:hint="eastAsia" w:ascii="Times New Roman" w:hAnsi="Times New Roman"/>
          <w:color w:val="000000" w:themeColor="text1"/>
          <w:kern w:val="0"/>
          <w:sz w:val="24"/>
          <w:szCs w:val="24"/>
          <w14:textFill>
            <w14:solidFill>
              <w14:schemeClr w14:val="tx1"/>
            </w14:solidFill>
          </w14:textFill>
        </w:rPr>
        <w:t>（饮料）</w:t>
      </w:r>
      <w:r>
        <w:rPr>
          <w:rFonts w:ascii="Times New Roman" w:hAnsi="Times New Roman"/>
          <w:color w:val="000000" w:themeColor="text1"/>
          <w:kern w:val="0"/>
          <w:sz w:val="24"/>
          <w:szCs w:val="24"/>
          <w14:textFill>
            <w14:solidFill>
              <w14:schemeClr w14:val="tx1"/>
            </w14:solidFill>
          </w14:textFill>
        </w:rPr>
        <w:t>, such as sodas, juice drinks, and sports drinks.</w:t>
      </w:r>
      <w:r>
        <w:rPr>
          <w:rFonts w:ascii="Times New Roman" w:hAnsi="Times New Roman"/>
          <w:color w:val="000000" w:themeColor="text1"/>
          <w:kern w:val="0"/>
          <w:sz w:val="24"/>
          <w:szCs w:val="24"/>
          <w:u w:val="single"/>
          <w14:textFill>
            <w14:solidFill>
              <w14:schemeClr w14:val="tx1"/>
            </w14:solidFill>
          </w14:textFill>
        </w:rPr>
        <w:t>  </w:t>
      </w:r>
      <w:r>
        <w:rPr>
          <w:rFonts w:hint="eastAsia" w:ascii="Times New Roman" w:hAnsi="Times New Roman"/>
          <w:color w:val="000000" w:themeColor="text1"/>
          <w:kern w:val="0"/>
          <w:sz w:val="24"/>
          <w:szCs w:val="24"/>
          <w:u w:val="single"/>
          <w14:textFill>
            <w14:solidFill>
              <w14:schemeClr w14:val="tx1"/>
            </w14:solidFill>
          </w14:textFill>
        </w:rPr>
        <w:t>_______39</w:t>
      </w:r>
      <w:r>
        <w:rPr>
          <w:rFonts w:ascii="Times New Roman" w:hAnsi="Times New Roman"/>
          <w:color w:val="000000" w:themeColor="text1"/>
          <w:kern w:val="0"/>
          <w:sz w:val="24"/>
          <w:szCs w:val="24"/>
          <w:u w:val="single"/>
          <w14:textFill>
            <w14:solidFill>
              <w14:schemeClr w14:val="tx1"/>
            </w14:solidFill>
          </w14:textFill>
        </w:rPr>
        <w:t>      </w:t>
      </w:r>
      <w:r>
        <w:rPr>
          <w:rFonts w:ascii="Times New Roman" w:hAnsi="Times New Roman"/>
          <w:color w:val="000000" w:themeColor="text1"/>
          <w:kern w:val="0"/>
          <w:sz w:val="24"/>
          <w:szCs w:val="24"/>
          <w:u w:val="single"/>
          <w14:textFill>
            <w14:solidFill>
              <w14:schemeClr w14:val="tx1"/>
            </w14:solidFill>
          </w14:textFill>
        </w:rPr>
        <w:br w:type="textWrapping"/>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  4.</w:t>
      </w:r>
      <w:r>
        <w:rPr>
          <w:rFonts w:ascii="Times New Roman" w:hAnsi="Times New Roman"/>
          <w:b/>
          <w:bCs/>
          <w:color w:val="000000" w:themeColor="text1"/>
          <w:kern w:val="0"/>
          <w:sz w:val="24"/>
          <w:szCs w:val="24"/>
          <w14:textFill>
            <w14:solidFill>
              <w14:schemeClr w14:val="tx1"/>
            </w14:solidFill>
          </w14:textFill>
        </w:rPr>
        <w:t>Don't skip breakfast.</w:t>
      </w:r>
      <w:r>
        <w:rPr>
          <w:rFonts w:ascii="Times New Roman" w:hAnsi="Times New Roman"/>
          <w:b/>
          <w:bCs/>
          <w:color w:val="000000" w:themeColor="text1"/>
          <w:kern w:val="0"/>
          <w:sz w:val="24"/>
          <w:szCs w:val="24"/>
          <w14:textFill>
            <w14:solidFill>
              <w14:schemeClr w14:val="tx1"/>
            </w14:solidFill>
          </w14:textFill>
        </w:rPr>
        <w:br w:type="textWrapping"/>
      </w:r>
      <w:r>
        <w:rPr>
          <w:rFonts w:ascii="Times New Roman" w:hAnsi="Times New Roman"/>
          <w:color w:val="000000" w:themeColor="text1"/>
          <w:kern w:val="0"/>
          <w:sz w:val="24"/>
          <w:szCs w:val="24"/>
          <w14:textFill>
            <w14:solidFill>
              <w14:schemeClr w14:val="tx1"/>
            </w14:solidFill>
          </w14:textFill>
        </w:rPr>
        <w:t xml:space="preserve">   </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Breakfast kick-starts your metabolism (新陈代谢),burning calories from the beginning and giving you energy to do more things during the day.</w:t>
      </w:r>
      <w:r>
        <w:rPr>
          <w:rFonts w:ascii="Times New Roman" w:hAnsi="Times New Roman"/>
          <w:color w:val="000000" w:themeColor="text1"/>
          <w:kern w:val="0"/>
          <w:sz w:val="24"/>
          <w:szCs w:val="24"/>
          <w:u w:val="single"/>
          <w14:textFill>
            <w14:solidFill>
              <w14:schemeClr w14:val="tx1"/>
            </w14:solidFill>
          </w14:textFill>
        </w:rPr>
        <w:t>   </w:t>
      </w:r>
      <w:r>
        <w:rPr>
          <w:rFonts w:hint="eastAsia" w:ascii="Times New Roman" w:hAnsi="Times New Roman"/>
          <w:color w:val="000000" w:themeColor="text1"/>
          <w:kern w:val="0"/>
          <w:sz w:val="24"/>
          <w:szCs w:val="24"/>
          <w:u w:val="single"/>
          <w14:textFill>
            <w14:solidFill>
              <w14:schemeClr w14:val="tx1"/>
            </w14:solidFill>
          </w14:textFill>
        </w:rPr>
        <w:t>___40__</w:t>
      </w:r>
      <w:r>
        <w:rPr>
          <w:rFonts w:ascii="Times New Roman" w:hAnsi="Times New Roman"/>
          <w:color w:val="000000" w:themeColor="text1"/>
          <w:kern w:val="0"/>
          <w:sz w:val="24"/>
          <w:szCs w:val="24"/>
          <w:u w:val="single"/>
          <w14:textFill>
            <w14:solidFill>
              <w14:schemeClr w14:val="tx1"/>
            </w14:solidFill>
          </w14:textFill>
        </w:rPr>
        <w:t>     </w:t>
      </w:r>
      <w:r>
        <w:rPr>
          <w:rFonts w:ascii="Times New Roman" w:hAnsi="Times New Roman"/>
          <w:color w:val="000000" w:themeColor="text1"/>
          <w:kern w:val="0"/>
          <w:sz w:val="24"/>
          <w:szCs w:val="24"/>
          <w14:textFill>
            <w14:solidFill>
              <w14:schemeClr w14:val="tx1"/>
            </w14:solidFill>
          </w14:textFill>
        </w:rPr>
        <w:t>So they get more calories than they would have if they ate breakfast.</w:t>
      </w:r>
      <w:r>
        <w:rPr>
          <w:rFonts w:ascii="Times New Roman" w:hAnsi="Times New Roman"/>
          <w:color w:val="000000" w:themeColor="text1"/>
          <w:kern w:val="0"/>
          <w:sz w:val="24"/>
          <w:szCs w:val="24"/>
          <w14:textFill>
            <w14:solidFill>
              <w14:schemeClr w14:val="tx1"/>
            </w14:solidFill>
          </w14:textFill>
        </w:rPr>
        <w:br w:type="textWrapping"/>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A.Go out regularly.</w:t>
      </w:r>
      <w:r>
        <w:rPr>
          <w:rFonts w:ascii="Times New Roman" w:hAnsi="Times New Roman"/>
          <w:color w:val="000000" w:themeColor="text1"/>
          <w:kern w:val="0"/>
          <w:sz w:val="24"/>
          <w:szCs w:val="24"/>
          <w14:textFill>
            <w14:solidFill>
              <w14:schemeClr w14:val="tx1"/>
            </w14:solidFill>
          </w14:textFill>
        </w:rPr>
        <w:br w:type="textWrapping"/>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B.Reduce screen time.</w:t>
      </w:r>
      <w:r>
        <w:rPr>
          <w:rFonts w:ascii="Times New Roman" w:hAnsi="Times New Roman"/>
          <w:color w:val="000000" w:themeColor="text1"/>
          <w:kern w:val="0"/>
          <w:sz w:val="24"/>
          <w:szCs w:val="24"/>
          <w14:textFill>
            <w14:solidFill>
              <w14:schemeClr w14:val="tx1"/>
            </w14:solidFill>
          </w14:textFill>
        </w:rPr>
        <w:br w:type="textWrapping"/>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C.So what's the best way to drop excess weight?</w:t>
      </w:r>
    </w:p>
    <w:p>
      <w:pPr>
        <w:spacing w:line="240" w:lineRule="auto"/>
        <w:ind w:firstLine="480" w:firstLineChars="200"/>
        <w:textAlignment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D.Regular physical activity bums calories and builds up muscles.</w:t>
      </w:r>
    </w:p>
    <w:p>
      <w:pPr>
        <w:spacing w:line="240" w:lineRule="auto"/>
        <w:ind w:left="719" w:leftChars="228" w:hanging="240" w:hangingChars="100"/>
        <w:textAlignment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E.They are puzzled about how they should deal with their eating habits.</w:t>
      </w:r>
    </w:p>
    <w:p>
      <w:pPr>
        <w:spacing w:line="240" w:lineRule="auto"/>
        <w:ind w:left="719" w:leftChars="228" w:hanging="240" w:hangingChars="100"/>
        <w:textAlignment w:val="center"/>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F.So choose smaller portions and go for water or low-fat milk instead of sodas.</w:t>
      </w:r>
    </w:p>
    <w:p>
      <w:pPr>
        <w:spacing w:line="240" w:lineRule="auto"/>
        <w:ind w:left="719" w:leftChars="228" w:hanging="240" w:hangingChars="100"/>
        <w:textAlignment w:val="center"/>
        <w:rPr>
          <w:rFonts w:ascii="宋体" w:hAnsi="宋体" w:cs="宋体"/>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G.People who skip breakfast often feel so hungry that they eat more later on.</w:t>
      </w: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第三部分 英语知识运用 （共两节，满分 45）</w:t>
      </w: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第一节 完形填空（共 20 小题；每小题 1.5 分，满分 30 分）</w:t>
      </w:r>
    </w:p>
    <w:p>
      <w:pPr>
        <w:pStyle w:val="7"/>
        <w:spacing w:line="240" w:lineRule="auto"/>
        <w:ind w:firstLine="420"/>
        <w:rPr>
          <w:rFonts w:ascii="宋体" w:hAnsi="宋体"/>
          <w:color w:val="000000" w:themeColor="text1"/>
          <w:sz w:val="24"/>
          <w:szCs w:val="24"/>
          <w14:textFill>
            <w14:solidFill>
              <w14:schemeClr w14:val="tx1"/>
            </w14:solidFill>
          </w14:textFill>
        </w:rPr>
      </w:pPr>
      <w:r>
        <w:rPr>
          <w:rFonts w:ascii="宋体" w:hAnsi="宋体"/>
          <w:b/>
          <w:color w:val="000000" w:themeColor="text1"/>
          <w:sz w:val="24"/>
          <w:szCs w:val="24"/>
          <w14:textFill>
            <w14:solidFill>
              <w14:schemeClr w14:val="tx1"/>
            </w14:solidFill>
          </w14:textFill>
        </w:rPr>
        <w:t>阅读下面短文，从短文后各题所给的四个选项（A、B、C 和 D）中，选出可以填入空白处的最佳选项，并在答题卡上将该项涂黑。</w:t>
      </w:r>
      <w:r>
        <w:rPr>
          <w:rFonts w:ascii="宋体" w:hAnsi="宋体"/>
          <w:color w:val="000000" w:themeColor="text1"/>
          <w:sz w:val="24"/>
          <w:szCs w:val="24"/>
          <w14:textFill>
            <w14:solidFill>
              <w14:schemeClr w14:val="tx1"/>
            </w14:solidFill>
          </w14:textFill>
        </w:rPr>
        <w:t xml:space="preserve">The day I received my letter of acceptance to New York University, </w:t>
      </w:r>
      <w:r>
        <w:rPr>
          <w:rFonts w:hint="eastAsia" w:ascii="宋体" w:hAnsi="宋体"/>
          <w:color w:val="000000" w:themeColor="text1"/>
          <w:sz w:val="24"/>
          <w:szCs w:val="24"/>
          <w14:textFill>
            <w14:solidFill>
              <w14:schemeClr w14:val="tx1"/>
            </w14:solidFill>
          </w14:textFill>
        </w:rPr>
        <w:t>I was extremely excited. It was my dream university, and my</w:t>
      </w:r>
      <w:r>
        <w:rPr>
          <w:rFonts w:ascii="宋体" w:hAnsi="宋体"/>
          <w:color w:val="000000" w:themeColor="text1"/>
          <w:sz w:val="24"/>
          <w:szCs w:val="24"/>
          <w14:textFill>
            <w14:solidFill>
              <w14:schemeClr w14:val="tx1"/>
            </w14:solidFill>
          </w14:textFill>
        </w:rPr>
        <w:t xml:space="preserve">__41__were pleased for me. But they also hadn't__42__me to get into such a competitive school. In fact, </w:t>
      </w:r>
      <w:r>
        <w:rPr>
          <w:rFonts w:hint="eastAsia" w:ascii="宋体" w:hAnsi="宋体"/>
          <w:color w:val="000000" w:themeColor="text1"/>
          <w:sz w:val="24"/>
          <w:szCs w:val="24"/>
          <w14:textFill>
            <w14:solidFill>
              <w14:schemeClr w14:val="tx1"/>
            </w14:solidFill>
          </w14:textFill>
        </w:rPr>
        <w:t>the best thing they ever did for me was to</w:t>
      </w:r>
      <w:r>
        <w:rPr>
          <w:rFonts w:ascii="宋体" w:hAnsi="宋体"/>
          <w:color w:val="000000" w:themeColor="text1"/>
          <w:sz w:val="24"/>
          <w:szCs w:val="24"/>
          <w14:textFill>
            <w14:solidFill>
              <w14:schemeClr w14:val="tx1"/>
            </w14:solidFill>
          </w14:textFill>
        </w:rPr>
        <w:t>__43__me from doing things__44__</w:t>
      </w:r>
      <w:r>
        <w:rPr>
          <w:rFonts w:hint="eastAsia" w:ascii="宋体" w:hAnsi="宋体"/>
          <w:color w:val="000000" w:themeColor="text1"/>
          <w:sz w:val="24"/>
          <w:szCs w:val="24"/>
          <w14:textFill>
            <w14:solidFill>
              <w14:schemeClr w14:val="tx1"/>
            </w14:solidFill>
          </w14:textFill>
        </w:rPr>
        <w:t>—indeed, when I was in elementary school，they offered to buy me a pre</w:t>
      </w:r>
      <w:r>
        <w:rPr>
          <w:rFonts w:ascii="宋体" w:hAnsi="宋体"/>
          <w:color w:val="000000" w:themeColor="text1"/>
          <w:sz w:val="24"/>
          <w:szCs w:val="24"/>
          <w14:textFill>
            <w14:solidFill>
              <w14:schemeClr w14:val="tx1"/>
            </w14:solidFill>
          </w14:textFill>
        </w:rPr>
        <w:t>sent__45__I got a C.</w:t>
      </w:r>
    </w:p>
    <w:p>
      <w:pPr>
        <w:spacing w:line="240" w:lineRule="auto"/>
        <w:ind w:firstLine="42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It</w:t>
      </w:r>
      <w:r>
        <w:rPr>
          <w:rFonts w:ascii="宋体" w:hAnsi="宋体"/>
          <w:color w:val="000000" w:themeColor="text1"/>
          <w:sz w:val="24"/>
          <w:szCs w:val="24"/>
          <w14:textFill>
            <w14:solidFill>
              <w14:schemeClr w14:val="tx1"/>
            </w14:solidFill>
          </w14:textFill>
        </w:rPr>
        <w:t xml:space="preserve">__46__ when I was in the third grade. An only child in an Asian family, </w:t>
      </w:r>
      <w:r>
        <w:rPr>
          <w:rFonts w:hint="eastAsia" w:ascii="宋体" w:hAnsi="宋体"/>
          <w:color w:val="000000" w:themeColor="text1"/>
          <w:sz w:val="24"/>
          <w:szCs w:val="24"/>
          <w14:textFill>
            <w14:solidFill>
              <w14:schemeClr w14:val="tx1"/>
            </w14:solidFill>
          </w14:textFill>
        </w:rPr>
        <w:t>I had just</w:t>
      </w:r>
      <w:r>
        <w:rPr>
          <w:rFonts w:ascii="宋体" w:hAnsi="宋体"/>
          <w:color w:val="000000" w:themeColor="text1"/>
          <w:sz w:val="24"/>
          <w:szCs w:val="24"/>
          <w14:textFill>
            <w14:solidFill>
              <w14:schemeClr w14:val="tx1"/>
            </w14:solidFill>
          </w14:textFill>
        </w:rPr>
        <w:t>__47__ with my family to Los Angeles. Months into the third grade</w:t>
      </w:r>
      <w:r>
        <w:rPr>
          <w:rFonts w:hint="eastAsia" w:ascii="宋体" w:hAnsi="宋体"/>
          <w:color w:val="000000" w:themeColor="text1"/>
          <w:sz w:val="24"/>
          <w:szCs w:val="24"/>
          <w14:textFill>
            <w14:solidFill>
              <w14:schemeClr w14:val="tx1"/>
            </w14:solidFill>
          </w14:textFill>
        </w:rPr>
        <w:t>，I developed a strong feeling of</w:t>
      </w:r>
      <w:r>
        <w:rPr>
          <w:rFonts w:ascii="宋体" w:hAnsi="宋体"/>
          <w:color w:val="000000" w:themeColor="text1"/>
          <w:sz w:val="24"/>
          <w:szCs w:val="24"/>
          <w14:textFill>
            <w14:solidFill>
              <w14:schemeClr w14:val="tx1"/>
            </w14:solidFill>
          </w14:textFill>
        </w:rPr>
        <w:t>__48__ about getting bad grades. Seeing my anxiety</w:t>
      </w:r>
      <w:r>
        <w:rPr>
          <w:rFonts w:hint="eastAsia" w:ascii="宋体" w:hAnsi="宋体"/>
          <w:color w:val="000000" w:themeColor="text1"/>
          <w:sz w:val="24"/>
          <w:szCs w:val="24"/>
          <w14:textFill>
            <w14:solidFill>
              <w14:schemeClr w14:val="tx1"/>
            </w14:solidFill>
          </w14:textFill>
        </w:rPr>
        <w:t xml:space="preserve">，Dad said，“Kate, tell you what. If you get a C or </w:t>
      </w:r>
      <w:r>
        <w:rPr>
          <w:rFonts w:ascii="宋体" w:hAnsi="宋体"/>
          <w:color w:val="000000" w:themeColor="text1"/>
          <w:sz w:val="24"/>
          <w:szCs w:val="24"/>
          <w14:textFill>
            <w14:solidFill>
              <w14:schemeClr w14:val="tx1"/>
            </w14:solidFill>
          </w14:textFill>
        </w:rPr>
        <w:t>__49__</w:t>
      </w:r>
      <w:r>
        <w:rPr>
          <w:rFonts w:hint="eastAsia" w:ascii="宋体" w:hAnsi="宋体"/>
          <w:color w:val="000000" w:themeColor="text1"/>
          <w:sz w:val="24"/>
          <w:szCs w:val="24"/>
          <w14:textFill>
            <w14:solidFill>
              <w14:schemeClr w14:val="tx1"/>
            </w14:solidFill>
          </w14:textFill>
        </w:rPr>
        <w:t xml:space="preserve">，I'll buy you a present. If you score higher than that, I won't buy you anything, because you won't </w:t>
      </w:r>
      <w:r>
        <w:rPr>
          <w:rFonts w:ascii="宋体" w:hAnsi="宋体"/>
          <w:color w:val="000000" w:themeColor="text1"/>
          <w:sz w:val="24"/>
          <w:szCs w:val="24"/>
          <w14:textFill>
            <w14:solidFill>
              <w14:schemeClr w14:val="tx1"/>
            </w14:solidFill>
          </w14:textFill>
        </w:rPr>
        <w:t>__50__it.”</w:t>
      </w:r>
    </w:p>
    <w:p>
      <w:pPr>
        <w:spacing w:line="240" w:lineRule="auto"/>
        <w:ind w:firstLine="42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Clearly dad wasn't the</w:t>
      </w:r>
      <w:r>
        <w:rPr>
          <w:rFonts w:ascii="宋体" w:hAnsi="宋体"/>
          <w:color w:val="000000" w:themeColor="text1"/>
          <w:sz w:val="24"/>
          <w:szCs w:val="24"/>
          <w14:textFill>
            <w14:solidFill>
              <w14:schemeClr w14:val="tx1"/>
            </w14:solidFill>
          </w14:textFill>
        </w:rPr>
        <w:t>__51__Asian tiger parent</w:t>
      </w:r>
      <w:r>
        <w:rPr>
          <w:rFonts w:hint="eastAsia" w:ascii="宋体" w:hAnsi="宋体"/>
          <w:color w:val="000000" w:themeColor="text1"/>
          <w:sz w:val="24"/>
          <w:szCs w:val="24"/>
          <w14:textFill>
            <w14:solidFill>
              <w14:schemeClr w14:val="tx1"/>
            </w14:solidFill>
          </w14:textFill>
        </w:rPr>
        <w:t>，pressuring me to work tirelessly for the best</w:t>
      </w:r>
      <w:r>
        <w:rPr>
          <w:rFonts w:ascii="宋体" w:hAnsi="宋体"/>
          <w:color w:val="000000" w:themeColor="text1"/>
          <w:sz w:val="24"/>
          <w:szCs w:val="24"/>
          <w14:textFill>
            <w14:solidFill>
              <w14:schemeClr w14:val="tx1"/>
            </w14:solidFill>
          </w14:textFill>
        </w:rPr>
        <w:t>__52__</w:t>
      </w:r>
      <w:r>
        <w:rPr>
          <w:rFonts w:hint="eastAsia" w:ascii="宋体" w:hAnsi="宋体"/>
          <w:color w:val="000000" w:themeColor="text1"/>
          <w:sz w:val="24"/>
          <w:szCs w:val="24"/>
          <w14:textFill>
            <w14:solidFill>
              <w14:schemeClr w14:val="tx1"/>
            </w14:solidFill>
          </w14:textFill>
        </w:rPr>
        <w:t>，and neither was my mom.</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They didn't want to push me.</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They wanted me to be</w:t>
      </w:r>
      <w:r>
        <w:rPr>
          <w:rFonts w:ascii="宋体" w:hAnsi="宋体"/>
          <w:color w:val="000000" w:themeColor="text1"/>
          <w:sz w:val="24"/>
          <w:szCs w:val="24"/>
          <w14:textFill>
            <w14:solidFill>
              <w14:schemeClr w14:val="tx1"/>
            </w14:solidFill>
          </w14:textFill>
        </w:rPr>
        <w:t>__53__ and healthy. Dad's__54__ of a “failing grade” gift amazingly__55__my worries and pressure. What's more</w:t>
      </w:r>
      <w:r>
        <w:rPr>
          <w:rFonts w:hint="eastAsia" w:ascii="宋体" w:hAnsi="宋体"/>
          <w:color w:val="000000" w:themeColor="text1"/>
          <w:sz w:val="24"/>
          <w:szCs w:val="24"/>
          <w14:textFill>
            <w14:solidFill>
              <w14:schemeClr w14:val="tx1"/>
            </w14:solidFill>
          </w14:textFill>
        </w:rPr>
        <w:t>，I</w:t>
      </w:r>
      <w:r>
        <w:rPr>
          <w:rFonts w:ascii="宋体" w:hAnsi="宋体"/>
          <w:color w:val="000000" w:themeColor="text1"/>
          <w:sz w:val="24"/>
          <w:szCs w:val="24"/>
          <w14:textFill>
            <w14:solidFill>
              <w14:schemeClr w14:val="tx1"/>
            </w14:solidFill>
          </w14:textFill>
        </w:rPr>
        <w:t xml:space="preserve">__56__ getting A's and B's throughout high school, </w:t>
      </w:r>
      <w:r>
        <w:rPr>
          <w:rFonts w:hint="eastAsia" w:ascii="宋体" w:hAnsi="宋体"/>
          <w:color w:val="000000" w:themeColor="text1"/>
          <w:sz w:val="24"/>
          <w:szCs w:val="24"/>
          <w14:textFill>
            <w14:solidFill>
              <w14:schemeClr w14:val="tx1"/>
            </w14:solidFill>
          </w14:textFill>
        </w:rPr>
        <w:t>but without the added stress and fear of failing. I think it was my parents' lack of stress on grades that gave me</w:t>
      </w:r>
      <w:r>
        <w:rPr>
          <w:rFonts w:ascii="宋体" w:hAnsi="宋体"/>
          <w:color w:val="000000" w:themeColor="text1"/>
          <w:sz w:val="24"/>
          <w:szCs w:val="24"/>
          <w14:textFill>
            <w14:solidFill>
              <w14:schemeClr w14:val="tx1"/>
            </w14:solidFill>
          </w14:textFill>
        </w:rPr>
        <w:t>__57__to encourage my own desire for achievements.</w:t>
      </w:r>
    </w:p>
    <w:p>
      <w:pPr>
        <w:spacing w:line="240" w:lineRule="auto"/>
        <w:ind w:firstLine="42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I now realize I was</w:t>
      </w:r>
      <w:r>
        <w:rPr>
          <w:rFonts w:ascii="宋体" w:hAnsi="宋体"/>
          <w:color w:val="000000" w:themeColor="text1"/>
          <w:sz w:val="24"/>
          <w:szCs w:val="24"/>
          <w14:textFill>
            <w14:solidFill>
              <w14:schemeClr w14:val="tx1"/>
            </w14:solidFill>
          </w14:textFill>
        </w:rPr>
        <w:t xml:space="preserve">__58__when I thought I didn't receive a present from my dad that day. He gave me two invaluable__59__： the space to develop my own desire for excellence, </w:t>
      </w:r>
      <w:r>
        <w:rPr>
          <w:rFonts w:hint="eastAsia" w:ascii="宋体" w:hAnsi="宋体"/>
          <w:color w:val="000000" w:themeColor="text1"/>
          <w:sz w:val="24"/>
          <w:szCs w:val="24"/>
          <w14:textFill>
            <w14:solidFill>
              <w14:schemeClr w14:val="tx1"/>
            </w14:solidFill>
          </w14:textFill>
        </w:rPr>
        <w:t>and the healthy mind to</w:t>
      </w:r>
      <w:r>
        <w:rPr>
          <w:rFonts w:ascii="宋体" w:hAnsi="宋体"/>
          <w:color w:val="000000" w:themeColor="text1"/>
          <w:sz w:val="24"/>
          <w:szCs w:val="24"/>
          <w14:textFill>
            <w14:solidFill>
              <w14:schemeClr w14:val="tx1"/>
            </w14:solidFill>
          </w14:textFill>
        </w:rPr>
        <w:t>__60__it.</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 xml:space="preserve">41. </w:t>
      </w:r>
      <w:r>
        <w:rPr>
          <w:rFonts w:hint="eastAsia" w:ascii="宋体" w:hAnsi="宋体"/>
          <w:color w:val="000000" w:themeColor="text1"/>
          <w:sz w:val="24"/>
          <w:szCs w:val="24"/>
          <w14:textFill>
            <w14:solidFill>
              <w14:schemeClr w14:val="tx1"/>
            </w14:solidFill>
          </w14:textFill>
        </w:rPr>
        <w:t>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friends</w:t>
      </w:r>
      <w:r>
        <w:rPr>
          <w:rFonts w:ascii="宋体" w:hAnsi="宋体"/>
          <w:color w:val="000000" w:themeColor="text1"/>
          <w:sz w:val="24"/>
          <w:szCs w:val="24"/>
          <w14:textFill>
            <w14:solidFill>
              <w14:schemeClr w14:val="tx1"/>
            </w14:solidFill>
          </w14:textFill>
        </w:rPr>
        <w:t>　　　</w:t>
      </w:r>
      <w:r>
        <w:rPr>
          <w:rFonts w:ascii="宋体" w:hAnsi="宋体"/>
          <w:color w:val="000000" w:themeColor="text1"/>
          <w:sz w:val="24"/>
          <w:szCs w:val="24"/>
          <w14:textFill>
            <w14:solidFill>
              <w14:schemeClr w14:val="tx1"/>
            </w14:solidFill>
          </w14:textFill>
        </w:rPr>
        <w:tab/>
      </w:r>
      <w:r>
        <w:rPr>
          <w:rFonts w:ascii="宋体" w:hAnsi="宋体"/>
          <w:color w:val="000000" w:themeColor="text1"/>
          <w:sz w:val="24"/>
          <w:szCs w:val="24"/>
          <w14:textFill>
            <w14:solidFill>
              <w14:schemeClr w14:val="tx1"/>
            </w14:solidFill>
          </w14:textFill>
        </w:rPr>
        <w:t xml:space="preserve">B．classmates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C．parents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D．relatives</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 xml:space="preserve">42. </w:t>
      </w:r>
      <w:r>
        <w:rPr>
          <w:rFonts w:hint="eastAsia" w:ascii="宋体" w:hAnsi="宋体"/>
          <w:color w:val="000000" w:themeColor="text1"/>
          <w:sz w:val="24"/>
          <w:szCs w:val="24"/>
          <w14:textFill>
            <w14:solidFill>
              <w14:schemeClr w14:val="tx1"/>
            </w14:solidFill>
          </w14:textFill>
        </w:rPr>
        <w:t>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convinced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B．pushed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C．recommended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D．helped</w:t>
      </w:r>
    </w:p>
    <w:p>
      <w:pPr>
        <w:spacing w:line="24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43.</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.discourage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B．keep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C．inspire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D．protec</w:t>
      </w:r>
      <w:r>
        <w:rPr>
          <w:rFonts w:ascii="宋体" w:hAnsi="宋体"/>
          <w:color w:val="000000" w:themeColor="text1"/>
          <w:sz w:val="24"/>
          <w:szCs w:val="24"/>
          <w14:textFill>
            <w14:solidFill>
              <w14:schemeClr w14:val="tx1"/>
            </w14:solidFill>
          </w14:textFill>
        </w:rPr>
        <w:t>t</w:t>
      </w:r>
    </w:p>
    <w:p>
      <w:pPr>
        <w:spacing w:line="24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44.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perfectly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B．positively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C．passively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D．proudly</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4</w:t>
      </w:r>
      <w:r>
        <w:rPr>
          <w:rFonts w:hint="eastAsia" w:ascii="宋体" w:hAnsi="宋体"/>
          <w:color w:val="000000" w:themeColor="text1"/>
          <w:sz w:val="24"/>
          <w:szCs w:val="24"/>
          <w14:textFill>
            <w14:solidFill>
              <w14:schemeClr w14:val="tx1"/>
            </w14:solidFill>
          </w14:textFill>
        </w:rPr>
        <w:t>5.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though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B．if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C．unless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D．before</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4</w:t>
      </w:r>
      <w:r>
        <w:rPr>
          <w:rFonts w:hint="eastAsia" w:ascii="宋体" w:hAnsi="宋体"/>
          <w:color w:val="000000" w:themeColor="text1"/>
          <w:sz w:val="24"/>
          <w:szCs w:val="24"/>
          <w14:textFill>
            <w14:solidFill>
              <w14:schemeClr w14:val="tx1"/>
            </w14:solidFill>
          </w14:textFill>
        </w:rPr>
        <w:t>6.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came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B．appeared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C．remained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D．h</w:t>
      </w:r>
      <w:r>
        <w:rPr>
          <w:rFonts w:ascii="宋体" w:hAnsi="宋体"/>
          <w:color w:val="000000" w:themeColor="text1"/>
          <w:sz w:val="24"/>
          <w:szCs w:val="24"/>
          <w14:textFill>
            <w14:solidFill>
              <w14:schemeClr w14:val="tx1"/>
            </w14:solidFill>
          </w14:textFill>
        </w:rPr>
        <w:t>appened</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4</w:t>
      </w:r>
      <w:r>
        <w:rPr>
          <w:rFonts w:hint="eastAsia" w:ascii="宋体" w:hAnsi="宋体"/>
          <w:color w:val="000000" w:themeColor="text1"/>
          <w:sz w:val="24"/>
          <w:szCs w:val="24"/>
          <w14:textFill>
            <w14:solidFill>
              <w14:schemeClr w14:val="tx1"/>
            </w14:solidFill>
          </w14:textFill>
        </w:rPr>
        <w:t>7.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travelled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B．moved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ascii="宋体" w:hAnsi="宋体"/>
          <w:color w:val="000000" w:themeColor="text1"/>
          <w:sz w:val="24"/>
          <w:szCs w:val="24"/>
          <w14:textFill>
            <w14:solidFill>
              <w14:schemeClr w14:val="tx1"/>
            </w14:solidFill>
          </w14:textFill>
        </w:rPr>
        <w:t>C</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 xml:space="preserve">returned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ascii="宋体" w:hAnsi="宋体"/>
          <w:color w:val="000000" w:themeColor="text1"/>
          <w:sz w:val="24"/>
          <w:szCs w:val="24"/>
          <w14:textFill>
            <w14:solidFill>
              <w14:schemeClr w14:val="tx1"/>
            </w14:solidFill>
          </w14:textFill>
        </w:rPr>
        <w:t>D．left</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4</w:t>
      </w:r>
      <w:r>
        <w:rPr>
          <w:rFonts w:hint="eastAsia" w:ascii="宋体" w:hAnsi="宋体"/>
          <w:color w:val="000000" w:themeColor="text1"/>
          <w:sz w:val="24"/>
          <w:szCs w:val="24"/>
          <w14:textFill>
            <w14:solidFill>
              <w14:schemeClr w14:val="tx1"/>
            </w14:solidFill>
          </w14:textFill>
        </w:rPr>
        <w:t>8.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worry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B．embarrassment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C．guilt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D．anger</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4</w:t>
      </w:r>
      <w:r>
        <w:rPr>
          <w:rFonts w:hint="eastAsia" w:ascii="宋体" w:hAnsi="宋体"/>
          <w:color w:val="000000" w:themeColor="text1"/>
          <w:sz w:val="24"/>
          <w:szCs w:val="24"/>
          <w14:textFill>
            <w14:solidFill>
              <w14:schemeClr w14:val="tx1"/>
            </w14:solidFill>
          </w14:textFill>
        </w:rPr>
        <w:t xml:space="preserve">9. </w:t>
      </w:r>
      <w:r>
        <w:rPr>
          <w:rFonts w:ascii="宋体" w:hAnsi="宋体"/>
          <w:color w:val="000000" w:themeColor="text1"/>
          <w:sz w:val="24"/>
          <w:szCs w:val="24"/>
          <w14:textFill>
            <w14:solidFill>
              <w14:schemeClr w14:val="tx1"/>
            </w14:solidFill>
          </w14:textFill>
        </w:rPr>
        <w:t xml:space="preserve">A. higher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ascii="宋体" w:hAnsi="宋体"/>
          <w:color w:val="000000" w:themeColor="text1"/>
          <w:sz w:val="24"/>
          <w:szCs w:val="24"/>
          <w14:textFill>
            <w14:solidFill>
              <w14:schemeClr w14:val="tx1"/>
            </w14:solidFill>
          </w14:textFill>
        </w:rPr>
        <w:t>B．less</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C．more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D．lower</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50</w:t>
      </w:r>
      <w:r>
        <w:rPr>
          <w:rFonts w:hint="eastAsia" w:ascii="宋体" w:hAnsi="宋体"/>
          <w:color w:val="000000" w:themeColor="text1"/>
          <w:sz w:val="24"/>
          <w:szCs w:val="24"/>
          <w14:textFill>
            <w14:solidFill>
              <w14:schemeClr w14:val="tx1"/>
            </w14:solidFill>
          </w14:textFill>
        </w:rPr>
        <w:t>.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accept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B．receive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C．need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D．make</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1.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normal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B．typical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C．general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D．common</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2.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reputations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B．subjects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C．majors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D．grades</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3.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energetic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B．smart</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C．outstanding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D．happy</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4.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offer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B．supply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C．purchase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D．persuasion</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5.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piled on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B．removed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C．gave off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D．solved</w:t>
      </w:r>
    </w:p>
    <w:p>
      <w:pPr>
        <w:spacing w:line="24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56. A</w:t>
      </w:r>
      <w:r>
        <w:rPr>
          <w:rFonts w:ascii="宋体" w:hAnsi="宋体"/>
          <w:color w:val="000000" w:themeColor="text1"/>
          <w:sz w:val="24"/>
          <w:szCs w:val="24"/>
          <w14:textFill>
            <w14:solidFill>
              <w14:schemeClr w14:val="tx1"/>
            </w14:solidFill>
          </w14:textFill>
        </w:rPr>
        <w:t xml:space="preserve"> .held on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ascii="宋体" w:hAnsi="宋体"/>
          <w:color w:val="000000" w:themeColor="text1"/>
          <w:sz w:val="24"/>
          <w:szCs w:val="24"/>
          <w14:textFill>
            <w14:solidFill>
              <w14:schemeClr w14:val="tx1"/>
            </w14:solidFill>
          </w14:textFill>
        </w:rPr>
        <w:t>B．turned out</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C．ended up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D．set about</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7.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hope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B．time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C．room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D．choice</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8.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shocked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B．unfortunate      </w:t>
      </w:r>
      <w:r>
        <w:rPr>
          <w:rFonts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C．puzzled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D．mistaken</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9.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.gifts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B．suggestions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C．tools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D．experiences</w:t>
      </w:r>
    </w:p>
    <w:p>
      <w:pPr>
        <w:spacing w:line="240" w:lineRule="auto"/>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0. A.</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track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 xml:space="preserve">B．catch           </w:t>
      </w:r>
      <w:r>
        <w:rPr>
          <w:rFonts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C．achieve          D．act</w:t>
      </w: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第二节（共10小题；每小题1.5分，满分15分）</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阅读下面材料，在空白处填入适当的内容（1个单词）或括号内单词的正确形式。</w:t>
      </w:r>
    </w:p>
    <w:p>
      <w:pPr>
        <w:pStyle w:val="10"/>
        <w:widowControl/>
        <w:spacing w:line="240" w:lineRule="auto"/>
        <w:ind w:firstLine="420"/>
        <w:jc w:val="left"/>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The Internet is an 61.________ (amaze) information resource. Students，teachers，and researchers use it as 62.________ investigative tool. Journalists use it to find information for stories. Doctors use it to learn more about unfamiliar diseases and the 63.________ (late) medical development. Ordinary people use it 64.________ shopping，banking，bill</w:t>
      </w:r>
      <w:r>
        <w:rPr>
          <w:rFonts w:ascii="宋体" w:hAnsi="宋体"/>
          <w:color w:val="000000" w:themeColor="text1"/>
          <w:kern w:val="0"/>
          <w:sz w:val="24"/>
          <w14:textFill>
            <w14:solidFill>
              <w14:schemeClr w14:val="tx1"/>
            </w14:solidFill>
          </w14:textFill>
        </w:rPr>
        <w:softHyphen/>
      </w:r>
      <w:r>
        <w:rPr>
          <w:rFonts w:ascii="宋体" w:hAnsi="宋体"/>
          <w:color w:val="000000" w:themeColor="text1"/>
          <w:kern w:val="0"/>
          <w:sz w:val="24"/>
          <w14:textFill>
            <w14:solidFill>
              <w14:schemeClr w14:val="tx1"/>
            </w14:solidFill>
          </w14:textFill>
        </w:rPr>
        <w:t>paying，and communicating with family and friends. People all over the world use it to connect with individuals from 65._______ countries and cultures. However, while there are many positive developments 66.________ (associate) with the Internet，there are also certain fears and concerns. One concern relates to a lack of control over 67.________ appears on the Internet. With television and radio there are editors to check the accuracy or appropriateness of the content of programmes，and with television there are 68.________ (restrict) on other aspects，for example，what kinds of programmes can 69.________ (broadcast) and at what time of the day. With the Internet，parents cannot check a published guide to determine what is suitable for their children 70.________ (see).</w:t>
      </w: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第四部分 写作 （共两节 满分 35）</w:t>
      </w:r>
    </w:p>
    <w:p>
      <w:pPr>
        <w:pStyle w:val="9"/>
        <w:spacing w:line="240" w:lineRule="auto"/>
        <w:jc w:val="left"/>
        <w:textAlignment w:val="center"/>
        <w:rPr>
          <w:rFonts w:ascii="宋体" w:hAnsi="宋体" w:cs="Times New Roman"/>
          <w:b/>
          <w:color w:val="000000" w:themeColor="text1"/>
          <w:sz w:val="24"/>
          <w:szCs w:val="24"/>
          <w14:textFill>
            <w14:solidFill>
              <w14:schemeClr w14:val="tx1"/>
            </w14:solidFill>
          </w14:textFill>
        </w:rPr>
      </w:pPr>
      <w:r>
        <w:rPr>
          <w:rFonts w:ascii="宋体" w:hAnsi="宋体" w:cs="Times New Roman"/>
          <w:b/>
          <w:color w:val="000000" w:themeColor="text1"/>
          <w:sz w:val="24"/>
          <w:szCs w:val="24"/>
          <w14:textFill>
            <w14:solidFill>
              <w14:schemeClr w14:val="tx1"/>
            </w14:solidFill>
          </w14:textFill>
        </w:rPr>
        <w:t>第一节 短文改错（10 分）</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51.假定英语课上老师要求同桌之间交换修改作文，请你修改你同桌写的以下作文。</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文中共有10处语言错误，每句中最多有两处。每处错误仅涉及一个单词的增加、删除或修改。</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增加：在缺词处加一个漏字符号（</w:t>
      </w:r>
      <w:r>
        <w:rPr>
          <w:rFonts w:ascii="宋体" w:hAnsi="宋体" w:cs="Times New Roman"/>
          <w:color w:val="000000" w:themeColor="text1"/>
          <w:sz w:val="24"/>
          <w:szCs w:val="24"/>
          <w14:textFill>
            <w14:solidFill>
              <w14:schemeClr w14:val="tx1"/>
            </w14:solidFill>
          </w14:textFill>
        </w:rPr>
        <w:drawing>
          <wp:inline distT="0" distB="0" distL="0" distR="0">
            <wp:extent cx="133350" cy="133350"/>
            <wp:effectExtent l="0" t="0" r="0" b="0"/>
            <wp:docPr id="2" name="图片 2"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高考资源网(ks5u.com),中国最大的高考网站,您身边的高考专家。"/>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33350" cy="133350"/>
                    </a:xfrm>
                    <a:prstGeom prst="rect">
                      <a:avLst/>
                    </a:prstGeom>
                    <a:noFill/>
                    <a:ln>
                      <a:noFill/>
                    </a:ln>
                  </pic:spPr>
                </pic:pic>
              </a:graphicData>
            </a:graphic>
          </wp:inline>
        </w:drawing>
      </w:r>
      <w:r>
        <w:rPr>
          <w:rFonts w:ascii="宋体" w:hAnsi="宋体" w:cs="Times New Roman"/>
          <w:color w:val="000000" w:themeColor="text1"/>
          <w:sz w:val="24"/>
          <w:szCs w:val="24"/>
          <w14:textFill>
            <w14:solidFill>
              <w14:schemeClr w14:val="tx1"/>
            </w14:solidFill>
          </w14:textFill>
        </w:rPr>
        <w:t>），并在其下面写出该加的词。</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删除：把多余的词用斜线（</w:t>
      </w:r>
      <w:r>
        <w:rPr>
          <w:rFonts w:ascii="宋体" w:hAnsi="宋体" w:cs="Times New Roman"/>
          <w:color w:val="000000" w:themeColor="text1"/>
          <w:sz w:val="24"/>
          <w:szCs w:val="24"/>
          <w14:textFill>
            <w14:solidFill>
              <w14:schemeClr w14:val="tx1"/>
            </w14:solidFill>
          </w14:textFill>
        </w:rPr>
        <w:drawing>
          <wp:inline distT="0" distB="0" distL="0" distR="0">
            <wp:extent cx="257175" cy="266700"/>
            <wp:effectExtent l="0" t="0" r="9525" b="0"/>
            <wp:docPr id="1" name="图片 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高考资源网(ks5u.com),中国最大的高考网站,您身边的高考专家。"/>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57175" cy="266700"/>
                    </a:xfrm>
                    <a:prstGeom prst="rect">
                      <a:avLst/>
                    </a:prstGeom>
                    <a:noFill/>
                    <a:ln>
                      <a:noFill/>
                    </a:ln>
                  </pic:spPr>
                </pic:pic>
              </a:graphicData>
            </a:graphic>
          </wp:inline>
        </w:drawing>
      </w:r>
      <w:r>
        <w:rPr>
          <w:rFonts w:ascii="宋体" w:hAnsi="宋体" w:cs="Times New Roman"/>
          <w:color w:val="000000" w:themeColor="text1"/>
          <w:sz w:val="24"/>
          <w:szCs w:val="24"/>
          <w14:textFill>
            <w14:solidFill>
              <w14:schemeClr w14:val="tx1"/>
            </w14:solidFill>
          </w14:textFill>
        </w:rPr>
        <w:t>）划掉。</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修改：在错的词下划一横线，并在该词下面写出修改后的词。</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注意：1.每处错误及其修改均仅限一词；</w:t>
      </w:r>
    </w:p>
    <w:p>
      <w:pPr>
        <w:pStyle w:val="9"/>
        <w:spacing w:line="240" w:lineRule="auto"/>
        <w:ind w:firstLine="63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2.只允许修改10处，多着（从第11处起）不计分。</w:t>
      </w:r>
    </w:p>
    <w:p>
      <w:pPr>
        <w:pStyle w:val="9"/>
        <w:spacing w:line="240" w:lineRule="auto"/>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Ladies and gentlemen,</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 xml:space="preserve">I would tell you some good news.To provide more chances for us to practise the English, I have recently set up an English group blog naming </w:t>
      </w:r>
      <w:r>
        <w:rPr>
          <w:rFonts w:ascii="宋体" w:hAnsi="宋体" w:cs="Times New Roman"/>
          <w:i/>
          <w:color w:val="000000" w:themeColor="text1"/>
          <w:sz w:val="24"/>
          <w:szCs w:val="24"/>
          <w14:textFill>
            <w14:solidFill>
              <w14:schemeClr w14:val="tx1"/>
            </w14:solidFill>
          </w14:textFill>
        </w:rPr>
        <w:t>We Love English</w:t>
      </w:r>
      <w:r>
        <w:rPr>
          <w:rFonts w:ascii="宋体" w:hAnsi="宋体" w:cs="Times New Roman"/>
          <w:color w:val="000000" w:themeColor="text1"/>
          <w:sz w:val="24"/>
          <w:szCs w:val="24"/>
          <w14:textFill>
            <w14:solidFill>
              <w14:schemeClr w14:val="tx1"/>
            </w14:solidFill>
          </w14:textFill>
        </w:rPr>
        <w:t>.</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Variously things can be done on the blog. Firstly, we can post our journals here, sharing our thoughts and daily life. Secondly, the blog is a good place for us to exchange our good learning experiences, which will certainly lead to learn English well. Thirdly, if we should have any problems with our English study, just putting them on the blog, where we will soon find effective solutions the problems offered by other students.</w:t>
      </w:r>
    </w:p>
    <w:p>
      <w:pPr>
        <w:pStyle w:val="9"/>
        <w:spacing w:line="240" w:lineRule="auto"/>
        <w:ind w:firstLine="420"/>
        <w:jc w:val="left"/>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Everybody are welcome to join the group blog. I’m sure you will benefit greatly of it.</w:t>
      </w:r>
    </w:p>
    <w:p>
      <w:pPr>
        <w:pStyle w:val="9"/>
        <w:spacing w:line="240" w:lineRule="auto"/>
        <w:ind w:firstLine="420"/>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sz w:val="24"/>
          <w:szCs w:val="24"/>
          <w14:textFill>
            <w14:solidFill>
              <w14:schemeClr w14:val="tx1"/>
            </w14:solidFill>
          </w14:textFill>
        </w:rPr>
        <w:t>That’s all. Thank you.</w:t>
      </w:r>
    </w:p>
    <w:p>
      <w:pPr>
        <w:pStyle w:val="10"/>
        <w:tabs>
          <w:tab w:val="left" w:pos="8653"/>
        </w:tabs>
        <w:spacing w:line="240" w:lineRule="auto"/>
        <w:textAlignment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第二节  书面表达（满分25分）</w:t>
      </w:r>
    </w:p>
    <w:p>
      <w:pPr>
        <w:pStyle w:val="10"/>
        <w:spacing w:line="240" w:lineRule="auto"/>
        <w:ind w:firstLine="420"/>
        <w:textAlignment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假定你是李华，下周五你班准备召开一次有关职业生涯规划(career planning)的班会，请你结合自己的实际情况用英语写一篇发言稿。内容如下：</w:t>
      </w:r>
    </w:p>
    <w:p>
      <w:pPr>
        <w:pStyle w:val="10"/>
        <w:spacing w:line="240" w:lineRule="auto"/>
        <w:textAlignment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1. 你理想的职业；</w:t>
      </w:r>
    </w:p>
    <w:p>
      <w:pPr>
        <w:pStyle w:val="10"/>
        <w:spacing w:line="240" w:lineRule="auto"/>
        <w:textAlignment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2. 你相关的优势；</w:t>
      </w:r>
    </w:p>
    <w:p>
      <w:pPr>
        <w:pStyle w:val="10"/>
        <w:spacing w:line="240" w:lineRule="auto"/>
        <w:textAlignment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3. 你将如何实现你的理想。</w:t>
      </w:r>
    </w:p>
    <w:p>
      <w:pPr>
        <w:pStyle w:val="10"/>
        <w:spacing w:line="240" w:lineRule="auto"/>
        <w:textAlignment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注意：1. 词数100词左右；</w:t>
      </w:r>
    </w:p>
    <w:p>
      <w:pPr>
        <w:pStyle w:val="10"/>
        <w:numPr>
          <w:ilvl w:val="0"/>
          <w:numId w:val="1"/>
        </w:numPr>
        <w:spacing w:line="240" w:lineRule="auto"/>
        <w:textAlignment w:val="center"/>
        <w:rPr>
          <w:rFonts w:ascii="宋体" w:hAnsi="宋体"/>
          <w:color w:val="000000" w:themeColor="text1"/>
          <w:kern w:val="0"/>
          <w:sz w:val="24"/>
          <w14:textFill>
            <w14:solidFill>
              <w14:schemeClr w14:val="tx1"/>
            </w14:solidFill>
          </w14:textFill>
        </w:rPr>
      </w:pPr>
      <w:r>
        <w:rPr>
          <w:rFonts w:ascii="宋体" w:hAnsi="宋体"/>
          <w:color w:val="000000" w:themeColor="text1"/>
          <w:kern w:val="0"/>
          <w:sz w:val="24"/>
          <w14:textFill>
            <w14:solidFill>
              <w14:schemeClr w14:val="tx1"/>
            </w14:solidFill>
          </w14:textFill>
        </w:rPr>
        <w:t>适当增加细节，以使行文连贯。</w:t>
      </w:r>
    </w:p>
    <w:p>
      <w:pPr>
        <w:pStyle w:val="9"/>
        <w:spacing w:line="240" w:lineRule="auto"/>
        <w:textAlignment w:val="center"/>
        <w:rPr>
          <w:rFonts w:ascii="宋体" w:hAnsi="宋体" w:cs="Times New Roman"/>
          <w:color w:val="000000" w:themeColor="text1"/>
          <w:sz w:val="24"/>
          <w:szCs w:val="24"/>
          <w14:textFill>
            <w14:solidFill>
              <w14:schemeClr w14:val="tx1"/>
            </w14:solidFill>
          </w14:textFill>
        </w:rPr>
      </w:pPr>
      <w:r>
        <w:rPr>
          <w:rFonts w:ascii="宋体" w:hAnsi="宋体" w:cs="Times New Roman"/>
          <w:color w:val="000000" w:themeColor="text1"/>
          <w:kern w:val="0"/>
          <w:sz w:val="24"/>
          <w:szCs w:val="24"/>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rPr>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996057"/>
    <w:multiLevelType w:val="singleLevel"/>
    <w:tmpl w:val="7B996057"/>
    <w:lvl w:ilvl="0" w:tentative="0">
      <w:start w:val="2"/>
      <w:numFmt w:val="decimal"/>
      <w:suff w:val="space"/>
      <w:lvlText w:val="%1."/>
      <w:lvlJc w:val="left"/>
      <w:pPr>
        <w:ind w:left="7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3B5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link w:val="13"/>
    <w:uiPriority w:val="0"/>
    <w:pPr>
      <w:tabs>
        <w:tab w:val="center" w:pos="4153"/>
        <w:tab w:val="right" w:pos="8306"/>
      </w:tabs>
      <w:snapToGrid w:val="0"/>
      <w:jc w:val="left"/>
    </w:pPr>
    <w:rPr>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customStyle="1" w:styleId="7">
    <w:name w:val="正文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正文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1"/>
    <w:qFormat/>
    <w:uiPriority w:val="0"/>
    <w:pPr>
      <w:widowControl w:val="0"/>
      <w:jc w:val="both"/>
    </w:pPr>
    <w:rPr>
      <w:rFonts w:ascii="Calibri" w:hAnsi="Calibri" w:eastAsia="宋体" w:cs="宋体"/>
      <w:kern w:val="2"/>
      <w:sz w:val="21"/>
      <w:szCs w:val="22"/>
      <w:lang w:val="en-US" w:eastAsia="zh-CN" w:bidi="ar-SA"/>
    </w:rPr>
  </w:style>
  <w:style w:type="paragraph" w:customStyle="1" w:styleId="10">
    <w:name w:val="正文1"/>
    <w:qFormat/>
    <w:uiPriority w:val="0"/>
    <w:pPr>
      <w:widowControl w:val="0"/>
      <w:jc w:val="both"/>
    </w:pPr>
    <w:rPr>
      <w:rFonts w:ascii="Calibri" w:hAnsi="Calibri" w:eastAsia="宋体" w:cs="Times New Roman"/>
      <w:kern w:val="2"/>
      <w:sz w:val="21"/>
      <w:szCs w:val="24"/>
      <w:lang w:val="en-US" w:eastAsia="zh-CN" w:bidi="ar-SA"/>
    </w:rPr>
  </w:style>
  <w:style w:type="character" w:customStyle="1" w:styleId="11">
    <w:name w:val="批注框文本 Char"/>
    <w:basedOn w:val="5"/>
    <w:link w:val="2"/>
    <w:qFormat/>
    <w:uiPriority w:val="0"/>
    <w:rPr>
      <w:rFonts w:ascii="Calibri" w:hAnsi="Calibri"/>
      <w:kern w:val="2"/>
      <w:sz w:val="18"/>
      <w:szCs w:val="18"/>
    </w:rPr>
  </w:style>
  <w:style w:type="character" w:customStyle="1" w:styleId="12">
    <w:name w:val="页眉 Char"/>
    <w:basedOn w:val="5"/>
    <w:link w:val="4"/>
    <w:uiPriority w:val="0"/>
    <w:rPr>
      <w:rFonts w:ascii="Calibri" w:hAnsi="Calibri"/>
      <w:kern w:val="2"/>
      <w:sz w:val="18"/>
      <w:szCs w:val="18"/>
    </w:rPr>
  </w:style>
  <w:style w:type="character" w:customStyle="1" w:styleId="13">
    <w:name w:val="页脚 Char"/>
    <w:basedOn w:val="5"/>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3335</Words>
  <Characters>19014</Characters>
  <Lines>158</Lines>
  <Paragraphs>44</Paragraphs>
  <TotalTime>4</TotalTime>
  <ScaleCrop>false</ScaleCrop>
  <LinksUpToDate>false</LinksUpToDate>
  <CharactersWithSpaces>22305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2019-04-18T07:57:00Z</dcterms:created>
  <dc:creator>Sky123.Org</dc:creator>
  <cp:lastModifiedBy>Administrator</cp:lastModifiedBy>
  <dcterms:modified xsi:type="dcterms:W3CDTF">2019-08-23T08:07:57Z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