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wordWrap/>
        <w:spacing w:beforeAutospacing="0" w:afterAutospacing="0" w:line="360" w:lineRule="auto"/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7545" cy="7702550"/>
            <wp:effectExtent l="0" t="0" r="14605" b="12700"/>
            <wp:docPr id="18" name="图片 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770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3735" cy="8078470"/>
            <wp:effectExtent l="0" t="0" r="18415" b="17780"/>
            <wp:docPr id="17" name="图片 1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807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44185" cy="8097520"/>
            <wp:effectExtent l="0" t="0" r="18415" b="17780"/>
            <wp:docPr id="16" name="图片 1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4185" cy="809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9450" cy="8103235"/>
            <wp:effectExtent l="0" t="0" r="12700" b="12065"/>
            <wp:docPr id="15" name="图片 1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10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34685" cy="8040370"/>
            <wp:effectExtent l="0" t="0" r="18415" b="17780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4685" cy="804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7545" cy="8369300"/>
            <wp:effectExtent l="0" t="0" r="14605" b="12700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836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06110" cy="8116570"/>
            <wp:effectExtent l="0" t="0" r="8890" b="17780"/>
            <wp:docPr id="12" name="图片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06110" cy="811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815" cy="8345805"/>
            <wp:effectExtent l="0" t="0" r="13335" b="17145"/>
            <wp:docPr id="11" name="图片 1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34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5085" cy="5953760"/>
            <wp:effectExtent l="0" t="0" r="18415" b="8890"/>
            <wp:docPr id="10" name="图片 10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答案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595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3633044"/>
    <w:rsid w:val="0A0C075C"/>
    <w:rsid w:val="1CC029E5"/>
    <w:rsid w:val="2AB86E73"/>
    <w:rsid w:val="53633044"/>
    <w:rsid w:val="545416FD"/>
    <w:rsid w:val="73C138D3"/>
    <w:rsid w:val="79427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10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2019-10-11T13:07:00Z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2019-10-15T07:39:38Z</dcterms:modified>
  <dc:subject>遵义市2019--2020学年度秋季学期质量监测（一）七年级英语（图片版含 答案）.docx</dc:subject>
  <dc:title>遵义市2019--2020学年度秋季学期质量监测（一）七年级英语（图片版含 答案）.docx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